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2D" w:rsidRDefault="002B112D">
      <w:pPr>
        <w:spacing w:after="230" w:line="259" w:lineRule="auto"/>
        <w:ind w:left="0" w:right="0" w:firstLine="0"/>
        <w:jc w:val="left"/>
      </w:pPr>
    </w:p>
    <w:p w:rsidR="00C5722A" w:rsidRPr="0054623E" w:rsidRDefault="00C5722A">
      <w:pPr>
        <w:spacing w:after="0" w:line="259" w:lineRule="auto"/>
        <w:ind w:left="0" w:right="0" w:firstLine="0"/>
        <w:jc w:val="left"/>
      </w:pPr>
    </w:p>
    <w:p w:rsidR="0054623E" w:rsidRPr="0054623E" w:rsidRDefault="00A910CE" w:rsidP="0054623E">
      <w:pPr>
        <w:spacing w:after="0"/>
        <w:jc w:val="center"/>
        <w:rPr>
          <w:b/>
          <w:sz w:val="28"/>
          <w:szCs w:val="28"/>
        </w:rPr>
      </w:pPr>
      <w:r w:rsidRPr="0054623E">
        <w:rPr>
          <w:sz w:val="28"/>
          <w:szCs w:val="28"/>
        </w:rPr>
        <w:t xml:space="preserve"> </w:t>
      </w:r>
      <w:r w:rsidR="0054623E" w:rsidRPr="0054623E">
        <w:rPr>
          <w:b/>
          <w:sz w:val="28"/>
          <w:szCs w:val="28"/>
        </w:rPr>
        <w:t>Муниципальное бюджетное общеобразовательное</w:t>
      </w:r>
    </w:p>
    <w:p w:rsidR="00051479" w:rsidRDefault="0054623E" w:rsidP="0054623E">
      <w:pPr>
        <w:spacing w:after="0"/>
        <w:jc w:val="center"/>
        <w:rPr>
          <w:b/>
          <w:sz w:val="28"/>
          <w:szCs w:val="28"/>
        </w:rPr>
      </w:pPr>
      <w:r w:rsidRPr="0054623E">
        <w:rPr>
          <w:b/>
          <w:sz w:val="28"/>
          <w:szCs w:val="28"/>
        </w:rPr>
        <w:t xml:space="preserve">учреждение  Раково - Таврическая </w:t>
      </w:r>
    </w:p>
    <w:p w:rsidR="0054623E" w:rsidRPr="0054623E" w:rsidRDefault="0054623E" w:rsidP="00051479">
      <w:pPr>
        <w:spacing w:after="0"/>
        <w:jc w:val="center"/>
        <w:rPr>
          <w:b/>
          <w:sz w:val="28"/>
          <w:szCs w:val="28"/>
        </w:rPr>
      </w:pPr>
      <w:r w:rsidRPr="0054623E">
        <w:rPr>
          <w:b/>
          <w:sz w:val="28"/>
          <w:szCs w:val="28"/>
        </w:rPr>
        <w:t>средняя</w:t>
      </w:r>
      <w:r w:rsidR="00051479">
        <w:rPr>
          <w:b/>
          <w:sz w:val="28"/>
          <w:szCs w:val="28"/>
        </w:rPr>
        <w:t xml:space="preserve"> </w:t>
      </w:r>
      <w:r w:rsidRPr="0054623E">
        <w:rPr>
          <w:b/>
          <w:sz w:val="28"/>
          <w:szCs w:val="28"/>
        </w:rPr>
        <w:t>общеобразовательная   школа №6</w:t>
      </w:r>
    </w:p>
    <w:p w:rsidR="00C5722A" w:rsidRPr="0054623E" w:rsidRDefault="00C5722A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C5722A" w:rsidRPr="0054623E" w:rsidRDefault="00A910C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54623E">
        <w:rPr>
          <w:sz w:val="28"/>
          <w:szCs w:val="28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5722A" w:rsidRDefault="00A910CE" w:rsidP="0005147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5722A" w:rsidRDefault="00A910CE">
      <w:pPr>
        <w:spacing w:after="45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C5722A" w:rsidRDefault="00A910CE">
      <w:pPr>
        <w:spacing w:after="91" w:line="259" w:lineRule="auto"/>
        <w:ind w:left="1919" w:right="0"/>
        <w:jc w:val="left"/>
      </w:pPr>
      <w:r>
        <w:rPr>
          <w:b/>
          <w:sz w:val="32"/>
        </w:rPr>
        <w:t xml:space="preserve">Анализ воспитательной деятельности  </w:t>
      </w:r>
    </w:p>
    <w:p w:rsidR="006025AF" w:rsidRDefault="00051479">
      <w:pPr>
        <w:spacing w:after="23" w:line="259" w:lineRule="auto"/>
        <w:ind w:left="1397" w:right="0"/>
        <w:jc w:val="left"/>
        <w:rPr>
          <w:b/>
          <w:sz w:val="32"/>
        </w:rPr>
      </w:pPr>
      <w:r>
        <w:rPr>
          <w:b/>
          <w:sz w:val="32"/>
        </w:rPr>
        <w:t xml:space="preserve">     </w:t>
      </w:r>
      <w:r w:rsidR="006025AF">
        <w:rPr>
          <w:b/>
          <w:sz w:val="32"/>
        </w:rPr>
        <w:t xml:space="preserve">МБОУ </w:t>
      </w:r>
      <w:proofErr w:type="gramStart"/>
      <w:r w:rsidR="0054623E">
        <w:rPr>
          <w:b/>
          <w:sz w:val="32"/>
        </w:rPr>
        <w:t>Раково-Таврической</w:t>
      </w:r>
      <w:proofErr w:type="gramEnd"/>
      <w:r w:rsidR="0054623E">
        <w:rPr>
          <w:b/>
          <w:sz w:val="32"/>
        </w:rPr>
        <w:t xml:space="preserve">   СОШ №6</w:t>
      </w:r>
    </w:p>
    <w:p w:rsidR="00C5722A" w:rsidRDefault="00A910CE">
      <w:pPr>
        <w:spacing w:after="23" w:line="259" w:lineRule="auto"/>
        <w:ind w:left="1397" w:right="0"/>
        <w:jc w:val="left"/>
      </w:pPr>
      <w:r>
        <w:rPr>
          <w:b/>
          <w:sz w:val="32"/>
        </w:rPr>
        <w:t xml:space="preserve">за первое полугодие 2022 -2023 учебного года </w:t>
      </w:r>
    </w:p>
    <w:p w:rsidR="00C5722A" w:rsidRDefault="00A910CE">
      <w:pPr>
        <w:spacing w:after="45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</w:p>
    <w:p w:rsidR="00C5722A" w:rsidRDefault="00A910CE">
      <w:pPr>
        <w:spacing w:after="15"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45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45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45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45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45"/>
        </w:rPr>
        <w:t xml:space="preserve"> </w:t>
      </w:r>
    </w:p>
    <w:p w:rsidR="00C5722A" w:rsidRDefault="00C5722A">
      <w:pPr>
        <w:spacing w:after="0" w:line="259" w:lineRule="auto"/>
        <w:ind w:left="0" w:right="0" w:firstLine="0"/>
        <w:jc w:val="left"/>
      </w:pP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6025AF" w:rsidRPr="0054623E" w:rsidRDefault="00A910CE">
      <w:pPr>
        <w:spacing w:after="174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t xml:space="preserve"> </w:t>
      </w:r>
    </w:p>
    <w:p w:rsidR="00C5722A" w:rsidRDefault="00A910CE">
      <w:pPr>
        <w:spacing w:after="4" w:line="259" w:lineRule="auto"/>
        <w:ind w:left="715" w:right="1463"/>
        <w:jc w:val="center"/>
        <w:rPr>
          <w:b/>
        </w:rPr>
      </w:pPr>
      <w:r>
        <w:rPr>
          <w:b/>
        </w:rPr>
        <w:t xml:space="preserve">2022г. </w:t>
      </w:r>
    </w:p>
    <w:p w:rsidR="0054623E" w:rsidRDefault="0054623E">
      <w:pPr>
        <w:spacing w:after="4" w:line="259" w:lineRule="auto"/>
        <w:ind w:left="715" w:right="1463"/>
        <w:jc w:val="center"/>
        <w:rPr>
          <w:b/>
        </w:rPr>
      </w:pPr>
    </w:p>
    <w:p w:rsidR="0054623E" w:rsidRDefault="0054623E">
      <w:pPr>
        <w:spacing w:after="4" w:line="259" w:lineRule="auto"/>
        <w:ind w:left="715" w:right="1463"/>
        <w:jc w:val="center"/>
        <w:rPr>
          <w:b/>
        </w:rPr>
      </w:pPr>
    </w:p>
    <w:p w:rsidR="0054623E" w:rsidRDefault="0054623E">
      <w:pPr>
        <w:spacing w:after="4" w:line="259" w:lineRule="auto"/>
        <w:ind w:left="715" w:right="1463"/>
        <w:jc w:val="center"/>
        <w:rPr>
          <w:b/>
        </w:rPr>
      </w:pPr>
    </w:p>
    <w:p w:rsidR="0054623E" w:rsidRDefault="0054623E">
      <w:pPr>
        <w:spacing w:after="4" w:line="259" w:lineRule="auto"/>
        <w:ind w:left="715" w:right="1463"/>
        <w:jc w:val="center"/>
        <w:rPr>
          <w:b/>
        </w:rPr>
      </w:pPr>
    </w:p>
    <w:p w:rsidR="0054623E" w:rsidRDefault="0054623E">
      <w:pPr>
        <w:spacing w:after="4" w:line="259" w:lineRule="auto"/>
        <w:ind w:left="715" w:right="1463"/>
        <w:jc w:val="center"/>
        <w:rPr>
          <w:b/>
        </w:rPr>
      </w:pPr>
    </w:p>
    <w:p w:rsidR="0054623E" w:rsidRDefault="0054623E">
      <w:pPr>
        <w:spacing w:after="4" w:line="259" w:lineRule="auto"/>
        <w:ind w:left="715" w:right="1463"/>
        <w:jc w:val="center"/>
        <w:rPr>
          <w:b/>
        </w:rPr>
      </w:pPr>
    </w:p>
    <w:p w:rsidR="0054623E" w:rsidRDefault="0054623E" w:rsidP="00051479">
      <w:pPr>
        <w:spacing w:after="4" w:line="259" w:lineRule="auto"/>
        <w:ind w:left="0" w:right="1463" w:firstLine="0"/>
        <w:rPr>
          <w:b/>
        </w:rPr>
      </w:pPr>
    </w:p>
    <w:p w:rsidR="00084897" w:rsidRDefault="00084897" w:rsidP="00051479">
      <w:pPr>
        <w:spacing w:after="4" w:line="259" w:lineRule="auto"/>
        <w:ind w:left="0" w:right="1463" w:firstLine="0"/>
        <w:rPr>
          <w:b/>
        </w:rPr>
      </w:pPr>
    </w:p>
    <w:p w:rsidR="00084897" w:rsidRDefault="00084897" w:rsidP="00051479">
      <w:pPr>
        <w:spacing w:after="4" w:line="259" w:lineRule="auto"/>
        <w:ind w:left="0" w:right="1463" w:firstLine="0"/>
        <w:rPr>
          <w:b/>
        </w:rPr>
      </w:pPr>
    </w:p>
    <w:p w:rsidR="00084897" w:rsidRDefault="00084897" w:rsidP="00051479">
      <w:pPr>
        <w:spacing w:after="4" w:line="259" w:lineRule="auto"/>
        <w:ind w:left="0" w:right="1463" w:firstLine="0"/>
        <w:rPr>
          <w:b/>
        </w:rPr>
      </w:pPr>
    </w:p>
    <w:p w:rsidR="0054623E" w:rsidRDefault="0054623E">
      <w:pPr>
        <w:spacing w:after="4" w:line="259" w:lineRule="auto"/>
        <w:ind w:left="715" w:right="1463"/>
        <w:jc w:val="center"/>
      </w:pPr>
    </w:p>
    <w:p w:rsidR="00C5722A" w:rsidRDefault="00A910CE">
      <w:pPr>
        <w:ind w:left="-15" w:right="0" w:firstLine="631"/>
      </w:pPr>
      <w:r>
        <w:t>Воспитательная деятель</w:t>
      </w:r>
      <w:r w:rsidR="006025AF">
        <w:t xml:space="preserve">ность в МБОУ </w:t>
      </w:r>
      <w:proofErr w:type="gramStart"/>
      <w:r w:rsidR="0054623E">
        <w:t>Раково-Таврической</w:t>
      </w:r>
      <w:proofErr w:type="gramEnd"/>
      <w:r w:rsidR="0054623E">
        <w:t xml:space="preserve">  </w:t>
      </w:r>
      <w:r w:rsidR="006025AF">
        <w:t>СОШ</w:t>
      </w:r>
      <w:r w:rsidR="0054623E">
        <w:t xml:space="preserve">№6 </w:t>
      </w:r>
      <w:r>
        <w:t>планируется и</w:t>
      </w:r>
      <w:r>
        <w:rPr>
          <w:sz w:val="22"/>
        </w:rPr>
        <w:t xml:space="preserve"> </w:t>
      </w:r>
      <w:r>
        <w:t>осуществляется в соответствии с приоритетами государственной политики в сфере</w:t>
      </w:r>
      <w:r>
        <w:rPr>
          <w:sz w:val="22"/>
        </w:rPr>
        <w:t xml:space="preserve"> </w:t>
      </w:r>
      <w:r>
        <w:t>воспитания, установленными в Стратегии развития воспитания в Российской Федерации</w:t>
      </w:r>
      <w:r>
        <w:rPr>
          <w:sz w:val="22"/>
        </w:rPr>
        <w:t xml:space="preserve"> </w:t>
      </w:r>
      <w:r>
        <w:t>на период до 2025 года (Распоряжение Правительства Российской Федерации от</w:t>
      </w:r>
      <w:r>
        <w:rPr>
          <w:sz w:val="22"/>
        </w:rPr>
        <w:t xml:space="preserve"> </w:t>
      </w:r>
      <w:r>
        <w:t>29.05.2015 № 996-р). Приоритетной задачей Российской Федерации в сфере воспитания</w:t>
      </w:r>
      <w:r>
        <w:rPr>
          <w:sz w:val="22"/>
        </w:rPr>
        <w:t xml:space="preserve"> </w:t>
      </w:r>
      <w:r>
        <w:t>детей является развитие высоконравственной личности, разделяющей российские</w:t>
      </w:r>
      <w:r>
        <w:rPr>
          <w:sz w:val="22"/>
        </w:rPr>
        <w:t xml:space="preserve"> </w:t>
      </w:r>
      <w:r>
        <w:t>традиционные духовные ценности, обладающей актуальными знаниями и умениями,</w:t>
      </w:r>
      <w:r>
        <w:rPr>
          <w:sz w:val="22"/>
        </w:rPr>
        <w:t xml:space="preserve"> </w:t>
      </w:r>
      <w:r>
        <w:t>способной реализовать свой потенциал в условиях современного общества, готовой к</w:t>
      </w:r>
      <w:r>
        <w:rPr>
          <w:sz w:val="22"/>
        </w:rPr>
        <w:t xml:space="preserve"> </w:t>
      </w:r>
      <w:r>
        <w:t>мирному созиданию и защите Родины.</w:t>
      </w:r>
      <w:r>
        <w:rPr>
          <w:color w:val="FF0000"/>
        </w:rPr>
        <w:t xml:space="preserve"> </w:t>
      </w:r>
    </w:p>
    <w:p w:rsidR="00C5722A" w:rsidRDefault="00A910CE">
      <w:pPr>
        <w:ind w:left="-15" w:right="0" w:firstLine="631"/>
      </w:pPr>
      <w:r>
        <w:rPr>
          <w:b/>
        </w:rPr>
        <w:t>Цель воспитания</w:t>
      </w:r>
      <w:r>
        <w:t xml:space="preserve">: развитие личности, создание условий для самоопределения и социализации </w:t>
      </w:r>
      <w:r>
        <w:tab/>
        <w:t>на</w:t>
      </w:r>
      <w:r>
        <w:rPr>
          <w:sz w:val="22"/>
        </w:rPr>
        <w:t xml:space="preserve"> </w:t>
      </w:r>
      <w:r>
        <w:t>основе социокультурных, духовно-нравственных ценностей и принятых в российском</w:t>
      </w:r>
      <w:r>
        <w:rPr>
          <w:sz w:val="22"/>
        </w:rPr>
        <w:t xml:space="preserve"> </w:t>
      </w:r>
      <w:r>
        <w:t>обществе правил и норм поведения в интересах человека, семьи, общества и государства,</w:t>
      </w:r>
      <w:r>
        <w:rPr>
          <w:sz w:val="22"/>
        </w:rPr>
        <w:t xml:space="preserve"> </w:t>
      </w:r>
      <w:r>
        <w:t>формирование у обучающихся чувства патриотизма, гражданственности, уважения к</w:t>
      </w:r>
      <w:r>
        <w:rPr>
          <w:sz w:val="22"/>
        </w:rPr>
        <w:t xml:space="preserve"> </w:t>
      </w:r>
      <w:r>
        <w:t>памяти защитников Отечества и подвигам Героев Отечества, закону и правопорядку,</w:t>
      </w:r>
      <w:r>
        <w:rPr>
          <w:sz w:val="22"/>
        </w:rPr>
        <w:t xml:space="preserve"> </w:t>
      </w:r>
      <w:r>
        <w:t>человеку труда и старшему поколению, взаимного уважения, бережного отношения к</w:t>
      </w:r>
      <w:r>
        <w:rPr>
          <w:sz w:val="22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z w:val="22"/>
        </w:rPr>
        <w:t xml:space="preserve"> </w:t>
      </w:r>
      <w:r>
        <w:t>природе и окружающей среде.</w:t>
      </w:r>
      <w:r>
        <w:rPr>
          <w:b/>
        </w:rPr>
        <w:t xml:space="preserve"> </w:t>
      </w:r>
    </w:p>
    <w:p w:rsidR="00C5722A" w:rsidRDefault="00A910CE">
      <w:pPr>
        <w:ind w:left="-15" w:right="0" w:firstLine="631"/>
      </w:pPr>
      <w:r>
        <w:rPr>
          <w:b/>
        </w:rPr>
        <w:t>Задачи воспитания</w:t>
      </w:r>
      <w:r>
        <w:t>: усвоение ими</w:t>
      </w:r>
      <w:r>
        <w:rPr>
          <w:sz w:val="22"/>
        </w:rPr>
        <w:t xml:space="preserve"> </w:t>
      </w:r>
      <w:r>
        <w:t>знаний норм, духовно-нравственных ценностей, традиций, которые выработало</w:t>
      </w:r>
      <w:r>
        <w:rPr>
          <w:sz w:val="22"/>
        </w:rPr>
        <w:t xml:space="preserve"> </w:t>
      </w:r>
      <w:r>
        <w:t>российское общество (социально значимых знаний); формирование и развитие</w:t>
      </w:r>
      <w:r>
        <w:rPr>
          <w:sz w:val="22"/>
        </w:rPr>
        <w:t xml:space="preserve"> </w:t>
      </w:r>
      <w:r>
        <w:t>личностных отношений к этим нормам, ценностям, традициям (их освоение, принятие);</w:t>
      </w:r>
      <w:r>
        <w:rPr>
          <w:sz w:val="22"/>
        </w:rPr>
        <w:t xml:space="preserve"> </w:t>
      </w:r>
      <w:r>
        <w:t>приобретение соответствующего этим нормам, ценностям, традициям социокультурного</w:t>
      </w:r>
      <w:r>
        <w:rPr>
          <w:sz w:val="22"/>
        </w:rPr>
        <w:t xml:space="preserve"> </w:t>
      </w:r>
      <w:r>
        <w:t>опыта поведения, общения, межличностных и социальных отношений, применения</w:t>
      </w:r>
      <w:r>
        <w:rPr>
          <w:sz w:val="22"/>
        </w:rPr>
        <w:t xml:space="preserve"> </w:t>
      </w:r>
      <w:r>
        <w:t>полученных знаний; достижение личностных результатов освоения общеобразовательных</w:t>
      </w:r>
      <w:r>
        <w:rPr>
          <w:sz w:val="22"/>
        </w:rPr>
        <w:t xml:space="preserve"> </w:t>
      </w:r>
      <w:r>
        <w:t>программ в соответствии с ФГОС. Личностные результаты освоения обучающимися</w:t>
      </w:r>
      <w:r>
        <w:rPr>
          <w:sz w:val="22"/>
        </w:rPr>
        <w:t xml:space="preserve"> </w:t>
      </w:r>
      <w:r>
        <w:t>общеобразовательных программ включают осознание российской гражданской</w:t>
      </w:r>
      <w:r>
        <w:rPr>
          <w:sz w:val="22"/>
        </w:rPr>
        <w:t xml:space="preserve"> </w:t>
      </w:r>
      <w:r>
        <w:t xml:space="preserve">идентичности,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</w:t>
      </w:r>
      <w:r>
        <w:rPr>
          <w:sz w:val="22"/>
        </w:rPr>
        <w:t xml:space="preserve"> </w:t>
      </w:r>
      <w:r>
        <w:t>готовность обучающихся к саморазвитию, самостоятельности и личностному</w:t>
      </w:r>
      <w:r>
        <w:rPr>
          <w:sz w:val="22"/>
        </w:rPr>
        <w:t xml:space="preserve"> </w:t>
      </w:r>
      <w:r>
        <w:t>самоопределению, наличие мотивации к целенаправленной социально значимой</w:t>
      </w:r>
      <w:r>
        <w:rPr>
          <w:sz w:val="22"/>
        </w:rPr>
        <w:t xml:space="preserve"> </w:t>
      </w:r>
      <w:r>
        <w:t xml:space="preserve">деятельности,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</w:t>
      </w:r>
      <w:r>
        <w:rPr>
          <w:sz w:val="22"/>
        </w:rPr>
        <w:t xml:space="preserve"> </w:t>
      </w:r>
      <w:r>
        <w:t>отношения к себе, окружающим людям и жизни в целом.</w:t>
      </w:r>
      <w:r>
        <w:rPr>
          <w:b/>
        </w:rPr>
        <w:t xml:space="preserve"> </w:t>
      </w:r>
    </w:p>
    <w:p w:rsidR="00C5722A" w:rsidRDefault="00A910CE">
      <w:pPr>
        <w:spacing w:after="3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C5722A" w:rsidRDefault="00A910CE">
      <w:pPr>
        <w:pStyle w:val="1"/>
        <w:ind w:left="715" w:right="709"/>
      </w:pPr>
      <w:r>
        <w:t>Виды, формы и содержание воспитательной деятельности</w:t>
      </w:r>
      <w:r>
        <w:rPr>
          <w:b w:val="0"/>
        </w:rPr>
        <w:t xml:space="preserve"> </w:t>
      </w:r>
    </w:p>
    <w:p w:rsidR="00C5722A" w:rsidRDefault="00A910CE">
      <w:pPr>
        <w:ind w:left="-15" w:right="0" w:firstLine="720"/>
      </w:pPr>
      <w:r>
        <w:t>Виды, формы и содержание воспитательной деятельности в этом разделе</w:t>
      </w:r>
      <w:r>
        <w:rPr>
          <w:sz w:val="22"/>
        </w:rPr>
        <w:t xml:space="preserve"> </w:t>
      </w:r>
      <w:r>
        <w:t>планируются, представляются по модулям. Здесь модуль — часть рабочей программы</w:t>
      </w:r>
      <w:r>
        <w:rPr>
          <w:sz w:val="22"/>
        </w:rPr>
        <w:t xml:space="preserve"> </w:t>
      </w:r>
      <w:r>
        <w:t>воспитания, в которой описываются виды, формы и содержание воспитательной работы в</w:t>
      </w:r>
      <w:r>
        <w:rPr>
          <w:sz w:val="22"/>
        </w:rPr>
        <w:t xml:space="preserve"> </w:t>
      </w:r>
      <w:r>
        <w:t xml:space="preserve">учебном году в рамках </w:t>
      </w:r>
      <w:proofErr w:type="spellStart"/>
      <w:r>
        <w:t>определѐнного</w:t>
      </w:r>
      <w:proofErr w:type="spellEnd"/>
      <w:r>
        <w:t xml:space="preserve"> направления деятельности в общеобразовательной</w:t>
      </w:r>
      <w:r>
        <w:rPr>
          <w:sz w:val="22"/>
        </w:rPr>
        <w:t xml:space="preserve"> </w:t>
      </w:r>
      <w:r>
        <w:t>организации. Каждый из модулей обладает воспитательным потенциалом с особыми</w:t>
      </w:r>
      <w:r>
        <w:rPr>
          <w:sz w:val="22"/>
        </w:rPr>
        <w:t xml:space="preserve"> </w:t>
      </w:r>
      <w:r>
        <w:t>условиями, средствами, возможностями воспитания (урочная деятельность, внеурочная</w:t>
      </w:r>
      <w:r>
        <w:rPr>
          <w:sz w:val="22"/>
        </w:rPr>
        <w:t xml:space="preserve"> </w:t>
      </w:r>
      <w:r>
        <w:t>деятельность, взаимодействие с родителями и др.).</w:t>
      </w:r>
      <w:r>
        <w:rPr>
          <w:color w:val="FF0000"/>
        </w:rPr>
        <w:t xml:space="preserve"> </w:t>
      </w:r>
    </w:p>
    <w:p w:rsidR="00C5722A" w:rsidRDefault="00A910CE">
      <w:pPr>
        <w:spacing w:after="30" w:line="259" w:lineRule="auto"/>
        <w:ind w:left="0" w:right="0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084897" w:rsidRDefault="00084897">
      <w:pPr>
        <w:spacing w:after="30" w:line="259" w:lineRule="auto"/>
        <w:ind w:left="0" w:right="0" w:firstLine="0"/>
        <w:jc w:val="left"/>
        <w:rPr>
          <w:color w:val="FF0000"/>
        </w:rPr>
      </w:pPr>
    </w:p>
    <w:p w:rsidR="00084897" w:rsidRDefault="00084897">
      <w:pPr>
        <w:spacing w:after="30" w:line="259" w:lineRule="auto"/>
        <w:ind w:left="0" w:right="0" w:firstLine="0"/>
        <w:jc w:val="left"/>
        <w:rPr>
          <w:color w:val="FF0000"/>
        </w:rPr>
      </w:pPr>
    </w:p>
    <w:p w:rsidR="00084897" w:rsidRDefault="00084897">
      <w:pPr>
        <w:spacing w:after="30" w:line="259" w:lineRule="auto"/>
        <w:ind w:left="0" w:right="0" w:firstLine="0"/>
        <w:jc w:val="left"/>
        <w:rPr>
          <w:color w:val="FF0000"/>
        </w:rPr>
      </w:pPr>
    </w:p>
    <w:p w:rsidR="00084897" w:rsidRDefault="00084897">
      <w:pPr>
        <w:spacing w:after="30" w:line="259" w:lineRule="auto"/>
        <w:ind w:left="0" w:right="0" w:firstLine="0"/>
        <w:jc w:val="left"/>
        <w:rPr>
          <w:color w:val="FF0000"/>
        </w:rPr>
      </w:pPr>
    </w:p>
    <w:p w:rsidR="00084897" w:rsidRDefault="00084897">
      <w:pPr>
        <w:spacing w:after="30" w:line="259" w:lineRule="auto"/>
        <w:ind w:left="0" w:right="0" w:firstLine="0"/>
        <w:jc w:val="left"/>
      </w:pPr>
    </w:p>
    <w:p w:rsidR="00C5722A" w:rsidRDefault="00A910CE">
      <w:pPr>
        <w:spacing w:after="4" w:line="259" w:lineRule="auto"/>
        <w:ind w:left="715" w:right="938"/>
        <w:jc w:val="center"/>
      </w:pPr>
      <w:r>
        <w:rPr>
          <w:b/>
        </w:rPr>
        <w:t xml:space="preserve">ИНВАРИАТИВНЫЕ МОДУЛИ </w:t>
      </w:r>
    </w:p>
    <w:p w:rsidR="00C5722A" w:rsidRDefault="00A910C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5722A" w:rsidRDefault="00A910CE">
      <w:pPr>
        <w:pStyle w:val="1"/>
        <w:ind w:left="715" w:right="5"/>
      </w:pPr>
      <w:r>
        <w:t xml:space="preserve">Урочная деятельность </w:t>
      </w:r>
    </w:p>
    <w:p w:rsidR="00C5722A" w:rsidRDefault="00A910CE">
      <w:pPr>
        <w:numPr>
          <w:ilvl w:val="0"/>
          <w:numId w:val="1"/>
        </w:numPr>
        <w:ind w:right="0" w:hanging="427"/>
      </w:pPr>
      <w:r>
        <w:t xml:space="preserve">Всероссийский открытый урок ОБЖ (урок подготовки детей к действиям к условиям различного рода чрезвычайных ситуаций) </w:t>
      </w:r>
    </w:p>
    <w:p w:rsidR="00C5722A" w:rsidRDefault="00A910CE">
      <w:pPr>
        <w:numPr>
          <w:ilvl w:val="0"/>
          <w:numId w:val="1"/>
        </w:numPr>
        <w:ind w:right="0" w:hanging="427"/>
      </w:pPr>
      <w:r>
        <w:t xml:space="preserve">Всероссийский открытый урок ОБЖ (ко дню гражданской обороны» </w:t>
      </w:r>
    </w:p>
    <w:p w:rsidR="00C5722A" w:rsidRDefault="00A910CE">
      <w:pPr>
        <w:numPr>
          <w:ilvl w:val="0"/>
          <w:numId w:val="1"/>
        </w:numPr>
        <w:ind w:right="0" w:hanging="427"/>
      </w:pPr>
      <w:r>
        <w:t>Всероссийском уроке "</w:t>
      </w:r>
      <w:proofErr w:type="spellStart"/>
      <w:r>
        <w:t>Эколята</w:t>
      </w:r>
      <w:proofErr w:type="spellEnd"/>
      <w:r>
        <w:t xml:space="preserve"> - молодые защитники природы" </w:t>
      </w:r>
    </w:p>
    <w:p w:rsidR="00C5722A" w:rsidRDefault="00A910CE">
      <w:pPr>
        <w:numPr>
          <w:ilvl w:val="0"/>
          <w:numId w:val="1"/>
        </w:numPr>
        <w:ind w:right="0" w:hanging="427"/>
      </w:pPr>
      <w:r>
        <w:t xml:space="preserve">Всероссийский открытый урок «1812. Народная война» (210 лет) </w:t>
      </w:r>
    </w:p>
    <w:p w:rsidR="00C5722A" w:rsidRDefault="00A910CE">
      <w:pPr>
        <w:numPr>
          <w:ilvl w:val="0"/>
          <w:numId w:val="1"/>
        </w:numPr>
        <w:ind w:right="0" w:hanging="427"/>
      </w:pPr>
      <w:r>
        <w:t xml:space="preserve">Единый урок «Права человека» </w:t>
      </w:r>
    </w:p>
    <w:p w:rsidR="00C5722A" w:rsidRDefault="00A910CE">
      <w:pPr>
        <w:numPr>
          <w:ilvl w:val="0"/>
          <w:numId w:val="1"/>
        </w:numPr>
        <w:ind w:right="0" w:hanging="427"/>
      </w:pPr>
      <w:r>
        <w:t xml:space="preserve">Единый урок по безопасности в сети «Интернет» </w:t>
      </w:r>
    </w:p>
    <w:p w:rsidR="006418E3" w:rsidRDefault="006418E3" w:rsidP="006418E3">
      <w:pPr>
        <w:pStyle w:val="1"/>
        <w:ind w:left="715" w:right="712"/>
      </w:pPr>
    </w:p>
    <w:p w:rsidR="00C5722A" w:rsidRDefault="006418E3" w:rsidP="006418E3">
      <w:pPr>
        <w:pStyle w:val="1"/>
        <w:ind w:left="715" w:right="712"/>
      </w:pPr>
      <w:r>
        <w:t xml:space="preserve">       </w:t>
      </w:r>
      <w:r w:rsidR="00A910CE">
        <w:t>Внеурочная деятельность</w:t>
      </w:r>
    </w:p>
    <w:p w:rsidR="006418E3" w:rsidRPr="006418E3" w:rsidRDefault="006418E3" w:rsidP="006418E3"/>
    <w:p w:rsidR="006418E3" w:rsidRPr="00327389" w:rsidRDefault="006418E3" w:rsidP="006418E3">
      <w:pPr>
        <w:jc w:val="center"/>
        <w:rPr>
          <w:b/>
          <w:bCs/>
          <w:szCs w:val="24"/>
        </w:rPr>
      </w:pPr>
      <w:r w:rsidRPr="009346D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1–4-х класс</w:t>
      </w:r>
    </w:p>
    <w:tbl>
      <w:tblPr>
        <w:tblStyle w:val="a3"/>
        <w:tblW w:w="10734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488"/>
        <w:gridCol w:w="2450"/>
        <w:gridCol w:w="2977"/>
        <w:gridCol w:w="1275"/>
        <w:gridCol w:w="1560"/>
        <w:gridCol w:w="1984"/>
      </w:tblGrid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№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bCs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Класс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Руководитель</w:t>
            </w:r>
          </w:p>
        </w:tc>
      </w:tr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1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Духовно-нравственное</w:t>
            </w: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 xml:space="preserve">«Разговор о </w:t>
            </w:r>
            <w:proofErr w:type="gramStart"/>
            <w:r w:rsidRPr="006418E3">
              <w:rPr>
                <w:szCs w:val="24"/>
              </w:rPr>
              <w:t>важном</w:t>
            </w:r>
            <w:proofErr w:type="gramEnd"/>
            <w:r w:rsidRPr="006418E3">
              <w:rPr>
                <w:szCs w:val="24"/>
              </w:rPr>
              <w:t>»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1</w:t>
            </w:r>
          </w:p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 xml:space="preserve">2 </w:t>
            </w:r>
          </w:p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3</w:t>
            </w:r>
          </w:p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По 1 часу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szCs w:val="24"/>
              </w:rPr>
            </w:pPr>
            <w:proofErr w:type="spellStart"/>
            <w:r w:rsidRPr="006418E3">
              <w:rPr>
                <w:szCs w:val="24"/>
              </w:rPr>
              <w:t>Дындымарченко</w:t>
            </w:r>
            <w:proofErr w:type="spellEnd"/>
            <w:r w:rsidRPr="006418E3">
              <w:rPr>
                <w:szCs w:val="24"/>
              </w:rPr>
              <w:t xml:space="preserve"> Л.В.</w:t>
            </w:r>
          </w:p>
          <w:p w:rsidR="006418E3" w:rsidRPr="006418E3" w:rsidRDefault="006418E3" w:rsidP="009C6C9E">
            <w:pPr>
              <w:rPr>
                <w:szCs w:val="24"/>
              </w:rPr>
            </w:pPr>
            <w:proofErr w:type="spellStart"/>
            <w:r w:rsidRPr="006418E3">
              <w:rPr>
                <w:szCs w:val="24"/>
              </w:rPr>
              <w:t>Синякова</w:t>
            </w:r>
            <w:proofErr w:type="spellEnd"/>
            <w:r w:rsidRPr="006418E3">
              <w:rPr>
                <w:szCs w:val="24"/>
              </w:rPr>
              <w:t xml:space="preserve"> Т.И.</w:t>
            </w:r>
          </w:p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Степанова Л.В.</w:t>
            </w:r>
          </w:p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Степанова И.В.</w:t>
            </w:r>
          </w:p>
        </w:tc>
      </w:tr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2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«Разговор о правильном питании»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0,5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szCs w:val="24"/>
                <w:highlight w:val="yellow"/>
              </w:rPr>
            </w:pPr>
            <w:r w:rsidRPr="006418E3">
              <w:rPr>
                <w:szCs w:val="24"/>
              </w:rPr>
              <w:t>Степанова Л.В.</w:t>
            </w:r>
          </w:p>
        </w:tc>
      </w:tr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3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«История родного края»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 xml:space="preserve">4 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0,25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szCs w:val="24"/>
              </w:rPr>
            </w:pPr>
            <w:proofErr w:type="spellStart"/>
            <w:r w:rsidRPr="006418E3">
              <w:rPr>
                <w:szCs w:val="24"/>
              </w:rPr>
              <w:t>Синякова</w:t>
            </w:r>
            <w:proofErr w:type="spellEnd"/>
            <w:r w:rsidRPr="006418E3">
              <w:rPr>
                <w:szCs w:val="24"/>
              </w:rPr>
              <w:t xml:space="preserve"> Т.И.</w:t>
            </w:r>
          </w:p>
        </w:tc>
      </w:tr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4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«Шахматная азбука»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1,2,3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 xml:space="preserve">  по 0,5 ч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Белый И.Н.</w:t>
            </w:r>
          </w:p>
        </w:tc>
      </w:tr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5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rPr>
                <w:szCs w:val="24"/>
              </w:rPr>
            </w:pPr>
            <w:proofErr w:type="spellStart"/>
            <w:r w:rsidRPr="006418E3">
              <w:rPr>
                <w:szCs w:val="24"/>
              </w:rPr>
              <w:t>Общеинтеллектуальное</w:t>
            </w:r>
            <w:proofErr w:type="spellEnd"/>
          </w:p>
          <w:p w:rsidR="006418E3" w:rsidRPr="006418E3" w:rsidRDefault="006418E3" w:rsidP="009C6C9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«Путешествие в сказку»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0,5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Степанова И.В.</w:t>
            </w:r>
          </w:p>
        </w:tc>
      </w:tr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6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«Рукотворный мир»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0,5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szCs w:val="24"/>
              </w:rPr>
            </w:pPr>
            <w:proofErr w:type="spellStart"/>
            <w:r w:rsidRPr="006418E3">
              <w:rPr>
                <w:szCs w:val="24"/>
              </w:rPr>
              <w:t>Дындымарченко</w:t>
            </w:r>
            <w:proofErr w:type="spellEnd"/>
            <w:r w:rsidRPr="006418E3">
              <w:rPr>
                <w:szCs w:val="24"/>
              </w:rPr>
              <w:t xml:space="preserve"> Л.В.</w:t>
            </w:r>
          </w:p>
        </w:tc>
      </w:tr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7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«Кем быть?»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0,25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szCs w:val="24"/>
              </w:rPr>
            </w:pPr>
            <w:proofErr w:type="spellStart"/>
            <w:r w:rsidRPr="006418E3">
              <w:rPr>
                <w:szCs w:val="24"/>
              </w:rPr>
              <w:t>Синякова</w:t>
            </w:r>
            <w:proofErr w:type="spellEnd"/>
            <w:r w:rsidRPr="006418E3">
              <w:rPr>
                <w:szCs w:val="24"/>
              </w:rPr>
              <w:t xml:space="preserve"> Т.И.</w:t>
            </w:r>
          </w:p>
        </w:tc>
      </w:tr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8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rPr>
                <w:szCs w:val="24"/>
              </w:rPr>
            </w:pPr>
            <w:proofErr w:type="spellStart"/>
            <w:r w:rsidRPr="006418E3">
              <w:rPr>
                <w:szCs w:val="24"/>
              </w:rPr>
              <w:t>Общеинтеллектуальное</w:t>
            </w:r>
            <w:proofErr w:type="spellEnd"/>
          </w:p>
          <w:p w:rsidR="006418E3" w:rsidRPr="006418E3" w:rsidRDefault="006418E3" w:rsidP="009C6C9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«Функциональная читательская грамотность»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0,25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szCs w:val="24"/>
              </w:rPr>
            </w:pPr>
            <w:proofErr w:type="spellStart"/>
            <w:r w:rsidRPr="006418E3">
              <w:rPr>
                <w:szCs w:val="24"/>
              </w:rPr>
              <w:t>Синякова</w:t>
            </w:r>
            <w:proofErr w:type="spellEnd"/>
            <w:r w:rsidRPr="006418E3">
              <w:rPr>
                <w:szCs w:val="24"/>
              </w:rPr>
              <w:t xml:space="preserve"> Т.И.</w:t>
            </w:r>
          </w:p>
        </w:tc>
      </w:tr>
      <w:tr w:rsidR="006418E3" w:rsidRPr="006418E3" w:rsidTr="009C6C9E">
        <w:tc>
          <w:tcPr>
            <w:tcW w:w="488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9</w:t>
            </w:r>
          </w:p>
        </w:tc>
        <w:tc>
          <w:tcPr>
            <w:tcW w:w="2450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6418E3" w:rsidRPr="006418E3" w:rsidRDefault="006418E3" w:rsidP="009C6C9E">
            <w:pPr>
              <w:rPr>
                <w:szCs w:val="24"/>
              </w:rPr>
            </w:pPr>
            <w:r w:rsidRPr="006418E3">
              <w:rPr>
                <w:szCs w:val="24"/>
              </w:rPr>
              <w:t>«Финансовая грамотность»</w:t>
            </w:r>
          </w:p>
        </w:tc>
        <w:tc>
          <w:tcPr>
            <w:tcW w:w="1275" w:type="dxa"/>
          </w:tcPr>
          <w:p w:rsidR="006418E3" w:rsidRPr="006418E3" w:rsidRDefault="006418E3" w:rsidP="009C6C9E">
            <w:pPr>
              <w:jc w:val="center"/>
              <w:rPr>
                <w:szCs w:val="24"/>
              </w:rPr>
            </w:pPr>
            <w:r w:rsidRPr="006418E3"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6418E3" w:rsidRPr="006418E3" w:rsidRDefault="006418E3" w:rsidP="009C6C9E">
            <w:pPr>
              <w:jc w:val="center"/>
              <w:rPr>
                <w:b/>
                <w:szCs w:val="24"/>
              </w:rPr>
            </w:pPr>
            <w:r w:rsidRPr="006418E3">
              <w:rPr>
                <w:b/>
                <w:szCs w:val="24"/>
              </w:rPr>
              <w:t>0,25</w:t>
            </w:r>
          </w:p>
        </w:tc>
        <w:tc>
          <w:tcPr>
            <w:tcW w:w="1984" w:type="dxa"/>
          </w:tcPr>
          <w:p w:rsidR="006418E3" w:rsidRPr="006418E3" w:rsidRDefault="006418E3" w:rsidP="009C6C9E">
            <w:pPr>
              <w:rPr>
                <w:szCs w:val="24"/>
              </w:rPr>
            </w:pPr>
            <w:proofErr w:type="spellStart"/>
            <w:r w:rsidRPr="006418E3">
              <w:rPr>
                <w:szCs w:val="24"/>
              </w:rPr>
              <w:t>Синякова</w:t>
            </w:r>
            <w:proofErr w:type="spellEnd"/>
            <w:r w:rsidRPr="006418E3">
              <w:rPr>
                <w:szCs w:val="24"/>
              </w:rPr>
              <w:t xml:space="preserve"> Т.И.</w:t>
            </w:r>
          </w:p>
        </w:tc>
      </w:tr>
    </w:tbl>
    <w:p w:rsidR="006418E3" w:rsidRPr="006418E3" w:rsidRDefault="006418E3" w:rsidP="006418E3">
      <w:pPr>
        <w:jc w:val="center"/>
        <w:rPr>
          <w:szCs w:val="24"/>
        </w:rPr>
      </w:pPr>
    </w:p>
    <w:p w:rsidR="006418E3" w:rsidRPr="006418E3" w:rsidRDefault="006418E3" w:rsidP="006418E3">
      <w:pPr>
        <w:jc w:val="center"/>
        <w:rPr>
          <w:szCs w:val="24"/>
        </w:rPr>
      </w:pPr>
    </w:p>
    <w:p w:rsidR="006418E3" w:rsidRPr="006418E3" w:rsidRDefault="006418E3" w:rsidP="006418E3">
      <w:pPr>
        <w:jc w:val="center"/>
        <w:rPr>
          <w:szCs w:val="24"/>
        </w:rPr>
      </w:pPr>
    </w:p>
    <w:p w:rsidR="006418E3" w:rsidRPr="006418E3" w:rsidRDefault="006418E3" w:rsidP="006418E3">
      <w:pPr>
        <w:jc w:val="center"/>
        <w:rPr>
          <w:szCs w:val="24"/>
        </w:rPr>
      </w:pPr>
    </w:p>
    <w:p w:rsidR="006418E3" w:rsidRPr="006418E3" w:rsidRDefault="006418E3" w:rsidP="006418E3">
      <w:pPr>
        <w:jc w:val="center"/>
        <w:rPr>
          <w:szCs w:val="24"/>
        </w:rPr>
      </w:pPr>
    </w:p>
    <w:p w:rsidR="00504D15" w:rsidRDefault="006418E3" w:rsidP="00504D15">
      <w:pPr>
        <w:pStyle w:val="2"/>
        <w:spacing w:before="0" w:beforeAutospacing="0" w:afterAutospacing="0"/>
        <w:jc w:val="center"/>
        <w:rPr>
          <w:b w:val="0"/>
          <w:bCs w:val="0"/>
          <w:szCs w:val="24"/>
        </w:rPr>
      </w:pPr>
      <w:r w:rsidRPr="00327389">
        <w:rPr>
          <w:color w:val="auto"/>
          <w:sz w:val="28"/>
          <w:szCs w:val="28"/>
          <w:lang w:val="ru-RU"/>
        </w:rPr>
        <w:t xml:space="preserve">   </w:t>
      </w:r>
    </w:p>
    <w:p w:rsidR="006418E3" w:rsidRPr="00327389" w:rsidRDefault="006418E3" w:rsidP="006418E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9346D0">
        <w:rPr>
          <w:b/>
          <w:bCs/>
          <w:szCs w:val="24"/>
        </w:rPr>
        <w:t>–</w:t>
      </w:r>
      <w:r>
        <w:rPr>
          <w:b/>
          <w:bCs/>
          <w:szCs w:val="24"/>
        </w:rPr>
        <w:t>9</w:t>
      </w:r>
      <w:r w:rsidR="00504D15">
        <w:rPr>
          <w:b/>
          <w:bCs/>
          <w:szCs w:val="24"/>
        </w:rPr>
        <w:t>-х класс</w:t>
      </w:r>
    </w:p>
    <w:tbl>
      <w:tblPr>
        <w:tblStyle w:val="a3"/>
        <w:tblpPr w:leftFromText="180" w:rightFromText="180" w:vertAnchor="text" w:horzAnchor="margin" w:tblpXSpec="center" w:tblpY="407"/>
        <w:tblW w:w="10410" w:type="dxa"/>
        <w:tblLayout w:type="fixed"/>
        <w:tblLook w:val="04A0" w:firstRow="1" w:lastRow="0" w:firstColumn="1" w:lastColumn="0" w:noHBand="0" w:noVBand="1"/>
      </w:tblPr>
      <w:tblGrid>
        <w:gridCol w:w="480"/>
        <w:gridCol w:w="2336"/>
        <w:gridCol w:w="3529"/>
        <w:gridCol w:w="567"/>
        <w:gridCol w:w="968"/>
        <w:gridCol w:w="2530"/>
      </w:tblGrid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4D15">
              <w:rPr>
                <w:rFonts w:asciiTheme="minorHAnsi" w:hAnsiTheme="minorHAnsi" w:cstheme="minorHAnsi"/>
                <w:b/>
                <w:szCs w:val="24"/>
              </w:rPr>
              <w:t>№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4D15">
              <w:rPr>
                <w:rFonts w:asciiTheme="minorHAnsi" w:hAnsiTheme="minorHAnsi" w:cstheme="minorHAnsi"/>
                <w:b/>
                <w:bCs/>
                <w:szCs w:val="24"/>
              </w:rPr>
              <w:t>Направление внеурочной деятельности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04D15">
              <w:rPr>
                <w:rFonts w:asciiTheme="minorHAnsi" w:hAnsiTheme="minorHAnsi" w:cstheme="minorHAnsi"/>
                <w:b/>
                <w:szCs w:val="24"/>
              </w:rPr>
              <w:t>Наименование программы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04D15">
              <w:rPr>
                <w:rFonts w:asciiTheme="minorHAnsi" w:hAnsiTheme="minorHAnsi" w:cstheme="minorHAnsi"/>
                <w:b/>
                <w:szCs w:val="24"/>
              </w:rPr>
              <w:t>Класс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04D15">
              <w:rPr>
                <w:rFonts w:asciiTheme="minorHAnsi" w:hAnsiTheme="minorHAnsi" w:cstheme="minorHAnsi"/>
                <w:b/>
                <w:szCs w:val="24"/>
              </w:rPr>
              <w:t>Количество часов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04D15">
              <w:rPr>
                <w:rFonts w:asciiTheme="minorHAnsi" w:hAnsiTheme="minorHAnsi" w:cstheme="minorHAnsi"/>
                <w:b/>
                <w:szCs w:val="24"/>
              </w:rPr>
              <w:t>Руководитель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1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  <w:highlight w:val="yellow"/>
              </w:rPr>
            </w:pPr>
            <w:r w:rsidRPr="00504D15">
              <w:rPr>
                <w:szCs w:val="24"/>
              </w:rPr>
              <w:t>Спортивно-оздоровительное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rPr>
                <w:b/>
                <w:szCs w:val="24"/>
                <w:highlight w:val="yellow"/>
              </w:rPr>
            </w:pPr>
            <w:r w:rsidRPr="00504D15">
              <w:rPr>
                <w:szCs w:val="24"/>
              </w:rPr>
              <w:t>«Спортивные игры»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8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1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Белый И.Н.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2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Социальное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«Основы предпринимательской деятельности»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7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1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Раевский Ю.В.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3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Спортивно-оздоровительное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«Спортивные игры»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9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1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Белый И.Н.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4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Интеллектуальное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 xml:space="preserve">«Познавательная экология»  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7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1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Иванова Т.И.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5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Интеллектуальное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«Биологическая лаборатория»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5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1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Иванова Т.И.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6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Интеллектуальное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«Биология в экспериментах»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6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1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Иванова Т.И.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7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Интеллектуальное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 xml:space="preserve">«Функциональная </w:t>
            </w:r>
            <w:proofErr w:type="gramStart"/>
            <w:r w:rsidRPr="00504D15">
              <w:rPr>
                <w:szCs w:val="24"/>
              </w:rPr>
              <w:t>естественно-научная</w:t>
            </w:r>
            <w:proofErr w:type="gramEnd"/>
            <w:r w:rsidRPr="00504D15">
              <w:rPr>
                <w:szCs w:val="24"/>
              </w:rPr>
              <w:t xml:space="preserve"> грамотность»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8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1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Иванова Т.И.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8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Интеллектуальное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«Функциональная математическая грамотность»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9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1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Соловьева Е.Н.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6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  <w:highlight w:val="yellow"/>
              </w:rPr>
            </w:pPr>
            <w:r w:rsidRPr="00504D15">
              <w:rPr>
                <w:szCs w:val="24"/>
              </w:rPr>
              <w:t>Социальное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tabs>
                <w:tab w:val="left" w:pos="225"/>
              </w:tabs>
              <w:spacing w:line="236" w:lineRule="auto"/>
              <w:ind w:left="6" w:right="180"/>
              <w:rPr>
                <w:szCs w:val="24"/>
              </w:rPr>
            </w:pPr>
            <w:r w:rsidRPr="00504D15">
              <w:rPr>
                <w:szCs w:val="24"/>
              </w:rPr>
              <w:t xml:space="preserve">«Творческая мастерская» 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b/>
                <w:szCs w:val="24"/>
                <w:highlight w:val="yellow"/>
              </w:rPr>
            </w:pPr>
            <w:r w:rsidRPr="00504D15">
              <w:rPr>
                <w:szCs w:val="24"/>
              </w:rPr>
              <w:t>5, 6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2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Раевский Ю.В.</w:t>
            </w:r>
          </w:p>
        </w:tc>
      </w:tr>
      <w:tr w:rsidR="006418E3" w:rsidRPr="00504D15" w:rsidTr="009C6C9E">
        <w:tc>
          <w:tcPr>
            <w:tcW w:w="480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7</w:t>
            </w:r>
          </w:p>
        </w:tc>
        <w:tc>
          <w:tcPr>
            <w:tcW w:w="2336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Духовно-нравственное</w:t>
            </w:r>
          </w:p>
        </w:tc>
        <w:tc>
          <w:tcPr>
            <w:tcW w:w="3529" w:type="dxa"/>
          </w:tcPr>
          <w:p w:rsidR="006418E3" w:rsidRPr="00504D15" w:rsidRDefault="006418E3" w:rsidP="009C6C9E">
            <w:pPr>
              <w:tabs>
                <w:tab w:val="left" w:pos="225"/>
              </w:tabs>
              <w:spacing w:line="236" w:lineRule="auto"/>
              <w:ind w:left="6" w:right="180"/>
              <w:rPr>
                <w:szCs w:val="24"/>
              </w:rPr>
            </w:pPr>
            <w:r w:rsidRPr="00504D15">
              <w:rPr>
                <w:szCs w:val="24"/>
              </w:rPr>
              <w:t xml:space="preserve">«Разговор о </w:t>
            </w:r>
            <w:proofErr w:type="gramStart"/>
            <w:r w:rsidRPr="00504D15">
              <w:rPr>
                <w:szCs w:val="24"/>
              </w:rPr>
              <w:t>важном</w:t>
            </w:r>
            <w:proofErr w:type="gramEnd"/>
            <w:r w:rsidRPr="00504D15">
              <w:rPr>
                <w:szCs w:val="24"/>
              </w:rPr>
              <w:t>»</w:t>
            </w:r>
          </w:p>
        </w:tc>
        <w:tc>
          <w:tcPr>
            <w:tcW w:w="567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5-9</w:t>
            </w:r>
          </w:p>
        </w:tc>
        <w:tc>
          <w:tcPr>
            <w:tcW w:w="968" w:type="dxa"/>
          </w:tcPr>
          <w:p w:rsidR="006418E3" w:rsidRPr="00504D15" w:rsidRDefault="006418E3" w:rsidP="009C6C9E">
            <w:pPr>
              <w:jc w:val="center"/>
              <w:rPr>
                <w:szCs w:val="24"/>
              </w:rPr>
            </w:pPr>
            <w:r w:rsidRPr="00504D15">
              <w:rPr>
                <w:szCs w:val="24"/>
              </w:rPr>
              <w:t>по 1 часу</w:t>
            </w:r>
          </w:p>
        </w:tc>
        <w:tc>
          <w:tcPr>
            <w:tcW w:w="2530" w:type="dxa"/>
          </w:tcPr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Классные руководители:</w:t>
            </w:r>
          </w:p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Коваленко И.А.</w:t>
            </w:r>
          </w:p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Компаниенко В.М.</w:t>
            </w:r>
          </w:p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Шмелева Л.А.</w:t>
            </w:r>
          </w:p>
          <w:p w:rsidR="006418E3" w:rsidRPr="00504D15" w:rsidRDefault="006418E3" w:rsidP="009C6C9E">
            <w:pPr>
              <w:rPr>
                <w:szCs w:val="24"/>
              </w:rPr>
            </w:pPr>
            <w:r w:rsidRPr="00504D15">
              <w:rPr>
                <w:szCs w:val="24"/>
              </w:rPr>
              <w:t>Соловьева Е.Н.</w:t>
            </w:r>
          </w:p>
          <w:p w:rsidR="006418E3" w:rsidRPr="00504D15" w:rsidRDefault="006418E3" w:rsidP="009C6C9E">
            <w:pPr>
              <w:rPr>
                <w:szCs w:val="24"/>
              </w:rPr>
            </w:pPr>
            <w:proofErr w:type="spellStart"/>
            <w:r w:rsidRPr="00504D15">
              <w:rPr>
                <w:szCs w:val="24"/>
              </w:rPr>
              <w:t>Бакрова</w:t>
            </w:r>
            <w:proofErr w:type="spellEnd"/>
            <w:r w:rsidRPr="00504D15">
              <w:rPr>
                <w:szCs w:val="24"/>
              </w:rPr>
              <w:t xml:space="preserve"> Л.П.</w:t>
            </w:r>
          </w:p>
        </w:tc>
      </w:tr>
    </w:tbl>
    <w:p w:rsidR="006418E3" w:rsidRPr="00504D15" w:rsidRDefault="006418E3" w:rsidP="00504D15">
      <w:pPr>
        <w:ind w:left="0" w:firstLine="0"/>
        <w:rPr>
          <w:rFonts w:cstheme="minorHAnsi"/>
          <w:szCs w:val="24"/>
        </w:rPr>
      </w:pPr>
    </w:p>
    <w:p w:rsidR="006418E3" w:rsidRPr="00504D15" w:rsidRDefault="006418E3" w:rsidP="006418E3">
      <w:pPr>
        <w:jc w:val="center"/>
        <w:rPr>
          <w:rFonts w:cstheme="minorHAnsi"/>
          <w:szCs w:val="24"/>
        </w:rPr>
      </w:pPr>
    </w:p>
    <w:p w:rsidR="00C5722A" w:rsidRPr="001A5151" w:rsidRDefault="00C5722A" w:rsidP="00504D15">
      <w:pPr>
        <w:spacing w:after="10" w:line="269" w:lineRule="auto"/>
        <w:ind w:left="0" w:right="1" w:firstLine="0"/>
        <w:jc w:val="left"/>
        <w:rPr>
          <w:color w:val="FF0000"/>
        </w:rPr>
      </w:pPr>
      <w:bookmarkStart w:id="0" w:name="_GoBack"/>
      <w:bookmarkEnd w:id="0"/>
    </w:p>
    <w:p w:rsidR="00C5722A" w:rsidRDefault="00A910CE">
      <w:pPr>
        <w:numPr>
          <w:ilvl w:val="0"/>
          <w:numId w:val="2"/>
        </w:numPr>
        <w:ind w:right="0" w:hanging="492"/>
      </w:pPr>
      <w:r>
        <w:t xml:space="preserve">С нового учебного года в школе каждый понедельник начинается с занятия </w:t>
      </w:r>
    </w:p>
    <w:p w:rsidR="00C5722A" w:rsidRDefault="00A910CE">
      <w:pPr>
        <w:ind w:left="-5" w:right="0"/>
      </w:pPr>
      <w:r>
        <w:t xml:space="preserve">«Разговоры о важном». Основные темы связаны с ключевыми аспектами жизни человека в современной России. </w:t>
      </w:r>
    </w:p>
    <w:p w:rsidR="00C5722A" w:rsidRDefault="00A910CE">
      <w:pPr>
        <w:numPr>
          <w:ilvl w:val="0"/>
          <w:numId w:val="2"/>
        </w:numPr>
        <w:ind w:right="0" w:hanging="492"/>
      </w:pPr>
      <w:r>
        <w:t xml:space="preserve">Реализация программы развития социальной активности обучающихся начальных классов «Орлята России» </w:t>
      </w:r>
    </w:p>
    <w:p w:rsidR="00C5722A" w:rsidRDefault="00A910CE">
      <w:pPr>
        <w:pStyle w:val="1"/>
        <w:ind w:left="715" w:right="3"/>
      </w:pPr>
      <w:r>
        <w:t xml:space="preserve">Классное руководство </w:t>
      </w:r>
    </w:p>
    <w:p w:rsidR="00C5722A" w:rsidRDefault="00A910CE">
      <w:pPr>
        <w:ind w:left="-15" w:right="0" w:firstLine="708"/>
      </w:pPr>
      <w:r>
        <w:t>Реализация воспитательного потенциала классного руководства как особого вида</w:t>
      </w:r>
      <w:r>
        <w:rPr>
          <w:sz w:val="22"/>
        </w:rPr>
        <w:t xml:space="preserve"> </w:t>
      </w:r>
      <w:r>
        <w:t>педагогической деятельности, направленной, в первую очередь, на решение задач</w:t>
      </w:r>
      <w:r>
        <w:rPr>
          <w:sz w:val="22"/>
        </w:rPr>
        <w:t xml:space="preserve"> </w:t>
      </w:r>
      <w:r>
        <w:t>воспитания и социализации обучающихся, предусматривает:</w:t>
      </w:r>
      <w:r>
        <w:rPr>
          <w:b/>
        </w:rPr>
        <w:t xml:space="preserve"> </w:t>
      </w:r>
    </w:p>
    <w:p w:rsidR="006025AF" w:rsidRDefault="00A910CE">
      <w:pPr>
        <w:numPr>
          <w:ilvl w:val="0"/>
          <w:numId w:val="4"/>
        </w:numPr>
        <w:ind w:right="0" w:hanging="283"/>
      </w:pPr>
      <w:r>
        <w:t>Составление и корректировка социального паспорта класса</w:t>
      </w:r>
    </w:p>
    <w:p w:rsidR="00C5722A" w:rsidRDefault="00A910CE" w:rsidP="006025AF">
      <w:pPr>
        <w:ind w:left="283" w:right="0" w:firstLine="0"/>
      </w:pPr>
      <w: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Составление и выполнение плана воспитательной работы класса.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Анализ выполнения плана воспитательной работы за четверть, состояния успеваемости и уровня воспитанности учащихся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lastRenderedPageBreak/>
        <w:t xml:space="preserve">Инициирование и поддержка участия класса в классных и общешкольных ключевых делах, оказание необходимой помощи детям в их подготовке, проведении и анализе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Организация и проведение классного часа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Оказание помощи в организации питания </w:t>
      </w:r>
      <w:proofErr w:type="gramStart"/>
      <w:r w:rsidR="001A5151">
        <w:t>обучающихся</w:t>
      </w:r>
      <w:proofErr w:type="gramEnd"/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Организация и контроль дежурства </w:t>
      </w:r>
      <w:proofErr w:type="gramStart"/>
      <w:r w:rsidR="001A5151">
        <w:t>обучающихся</w:t>
      </w:r>
      <w:proofErr w:type="gramEnd"/>
      <w:r>
        <w:t xml:space="preserve"> по школе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Составление характеристики </w:t>
      </w:r>
      <w:proofErr w:type="gramStart"/>
      <w:r w:rsidR="009B726F">
        <w:t>обучающегося</w:t>
      </w:r>
      <w:proofErr w:type="gramEnd"/>
    </w:p>
    <w:p w:rsidR="00C5722A" w:rsidRDefault="00A910CE" w:rsidP="006025AF">
      <w:pPr>
        <w:numPr>
          <w:ilvl w:val="0"/>
          <w:numId w:val="4"/>
        </w:numPr>
        <w:ind w:right="0" w:hanging="283"/>
      </w:pPr>
      <w:r>
        <w:t xml:space="preserve">Индивидуальные беседы с </w:t>
      </w:r>
      <w:proofErr w:type="gramStart"/>
      <w:r w:rsidR="009B726F">
        <w:t>обучающимся</w:t>
      </w:r>
      <w:proofErr w:type="gramEnd"/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Ведение портфолио с </w:t>
      </w:r>
      <w:proofErr w:type="gramStart"/>
      <w:r w:rsidR="009B726F">
        <w:t>обучающимся</w:t>
      </w:r>
      <w:proofErr w:type="gramEnd"/>
      <w:r>
        <w:t xml:space="preserve"> класса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Консультации классного руководителя с учителями-предметниками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Привлечение учителей к участию в родительских собраниях класса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Участие в педагогических советах, совещаниях </w:t>
      </w:r>
    </w:p>
    <w:p w:rsidR="00C5722A" w:rsidRDefault="00A910CE">
      <w:pPr>
        <w:numPr>
          <w:ilvl w:val="0"/>
          <w:numId w:val="4"/>
        </w:numPr>
        <w:ind w:right="0" w:hanging="283"/>
      </w:pPr>
      <w:r>
        <w:t xml:space="preserve">Организация и проведение родительских собраний </w:t>
      </w:r>
    </w:p>
    <w:p w:rsidR="00C5722A" w:rsidRDefault="00A910C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C5722A" w:rsidRDefault="00C5722A">
      <w:pPr>
        <w:spacing w:after="31" w:line="259" w:lineRule="auto"/>
        <w:ind w:left="0" w:right="0" w:firstLine="0"/>
        <w:jc w:val="left"/>
      </w:pPr>
    </w:p>
    <w:p w:rsidR="00C5722A" w:rsidRDefault="00A910CE">
      <w:pPr>
        <w:pStyle w:val="1"/>
        <w:ind w:left="715" w:right="711"/>
      </w:pPr>
      <w:r>
        <w:t xml:space="preserve">Основные школьные дела </w:t>
      </w:r>
    </w:p>
    <w:p w:rsidR="006025AF" w:rsidRDefault="00A910CE">
      <w:pPr>
        <w:ind w:left="-15" w:right="0" w:firstLine="708"/>
      </w:pPr>
      <w:r>
        <w:t>Основные школьные дела - это главные традиционные общешкольные дела, в</w:t>
      </w:r>
      <w:r>
        <w:rPr>
          <w:sz w:val="22"/>
        </w:rPr>
        <w:t xml:space="preserve"> </w:t>
      </w:r>
      <w:r>
        <w:t>которых принимает участие большая часть школьников и которые обязательно</w:t>
      </w:r>
      <w:r>
        <w:rPr>
          <w:sz w:val="22"/>
        </w:rPr>
        <w:t xml:space="preserve"> </w:t>
      </w:r>
      <w:r>
        <w:t>планируются, готовятся, проводятся и анализируются совместно педагогами и</w:t>
      </w:r>
      <w:r>
        <w:rPr>
          <w:sz w:val="22"/>
        </w:rPr>
        <w:t xml:space="preserve"> </w:t>
      </w:r>
      <w:r>
        <w:t>обучающимися. Ключевые дела обеспечивают включенность в них большого числа детей</w:t>
      </w:r>
      <w:r>
        <w:rPr>
          <w:sz w:val="22"/>
        </w:rPr>
        <w:t xml:space="preserve"> </w:t>
      </w:r>
      <w:r>
        <w:t>и взрослых, способствуют интенсификации их общения, ставят их в ответственную</w:t>
      </w:r>
      <w:r>
        <w:rPr>
          <w:sz w:val="22"/>
        </w:rPr>
        <w:t xml:space="preserve"> </w:t>
      </w:r>
      <w:r>
        <w:t>позицию к происходящему в школе. Введение ключевых дел в жизнь школы помогает</w:t>
      </w:r>
      <w:r>
        <w:rPr>
          <w:sz w:val="22"/>
        </w:rPr>
        <w:t xml:space="preserve"> </w:t>
      </w:r>
      <w:r>
        <w:t xml:space="preserve">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z w:val="22"/>
        </w:rPr>
        <w:t xml:space="preserve"> </w:t>
      </w:r>
      <w:r>
        <w:t>организуемых педагогами для детей.</w:t>
      </w:r>
      <w:r>
        <w:rPr>
          <w:b/>
        </w:rPr>
        <w:t xml:space="preserve"> </w:t>
      </w:r>
      <w:r>
        <w:t>За первое полугодие проведены  мероприятия:</w:t>
      </w:r>
    </w:p>
    <w:p w:rsidR="00C5722A" w:rsidRDefault="00A910CE">
      <w:pPr>
        <w:ind w:left="-15" w:right="0" w:firstLine="708"/>
      </w:pP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1 сентября - День Знаний: Торжественная линейка «Здравствуй, школа!» и Урок Мира </w:t>
      </w:r>
    </w:p>
    <w:p w:rsidR="00C5722A" w:rsidRDefault="00A910CE">
      <w:pPr>
        <w:numPr>
          <w:ilvl w:val="0"/>
          <w:numId w:val="5"/>
        </w:numPr>
        <w:ind w:right="0" w:hanging="427"/>
      </w:pPr>
      <w:r>
        <w:t xml:space="preserve">8 сентября - Международный день распространения грамотности. Участие в акции  «Читаем вместе» </w:t>
      </w:r>
    </w:p>
    <w:p w:rsidR="00C5722A" w:rsidRDefault="006025AF">
      <w:pPr>
        <w:numPr>
          <w:ilvl w:val="0"/>
          <w:numId w:val="5"/>
        </w:numPr>
        <w:ind w:right="0" w:hanging="427"/>
      </w:pPr>
      <w:r>
        <w:t>Ден6ь</w:t>
      </w:r>
      <w:r w:rsidR="00A910CE">
        <w:t xml:space="preserve"> государственной символики Российской Федерации </w:t>
      </w:r>
    </w:p>
    <w:p w:rsidR="00C5722A" w:rsidRDefault="00A910CE">
      <w:pPr>
        <w:numPr>
          <w:ilvl w:val="0"/>
          <w:numId w:val="5"/>
        </w:numPr>
        <w:ind w:right="0" w:hanging="427"/>
      </w:pPr>
      <w:r>
        <w:t xml:space="preserve">Поздравительная программа "Улыбнись, ведь ты же педагог!", посвященная Дню Учителя </w:t>
      </w:r>
    </w:p>
    <w:p w:rsidR="00C5722A" w:rsidRDefault="00A910CE">
      <w:pPr>
        <w:numPr>
          <w:ilvl w:val="0"/>
          <w:numId w:val="5"/>
        </w:numPr>
        <w:ind w:right="0" w:hanging="427"/>
      </w:pPr>
      <w:r>
        <w:t xml:space="preserve">Международный день школьных библиотек. Проведена акция «На страницах любимых книг». Учащиеся создавали креативные закладки для книг </w:t>
      </w:r>
    </w:p>
    <w:p w:rsidR="00C5722A" w:rsidRDefault="00A910CE">
      <w:pPr>
        <w:numPr>
          <w:ilvl w:val="0"/>
          <w:numId w:val="5"/>
        </w:numPr>
        <w:ind w:right="0" w:hanging="427"/>
      </w:pPr>
      <w:r>
        <w:t xml:space="preserve">Профилактическое мероприятие «Осенние каникулы». Встреча с сотрудником ГИБДД. </w:t>
      </w:r>
    </w:p>
    <w:p w:rsidR="00C5722A" w:rsidRDefault="00A910CE" w:rsidP="006025AF">
      <w:pPr>
        <w:numPr>
          <w:ilvl w:val="0"/>
          <w:numId w:val="5"/>
        </w:numPr>
        <w:spacing w:after="10" w:line="269" w:lineRule="auto"/>
        <w:ind w:right="0" w:hanging="427"/>
      </w:pPr>
      <w:r>
        <w:t xml:space="preserve">8 ноября - День памяти погибших при исполнении служебных обязанностей (обязанностей военной службы) сотрудников органов внутренних дел РФ и военнослужащих внутренних войск МВД России. </w:t>
      </w:r>
    </w:p>
    <w:p w:rsidR="00C5722A" w:rsidRDefault="00A910CE">
      <w:pPr>
        <w:numPr>
          <w:ilvl w:val="0"/>
          <w:numId w:val="5"/>
        </w:numPr>
        <w:spacing w:after="10" w:line="269" w:lineRule="auto"/>
        <w:ind w:right="0" w:hanging="427"/>
      </w:pPr>
      <w:r>
        <w:t xml:space="preserve">20 ноября - Всероссийский день правовой помощи детям. С целью повышения правовой культуры обучающихся и их родителей (законных представителей) проведены мероприятия: </w:t>
      </w:r>
    </w:p>
    <w:p w:rsidR="00C5722A" w:rsidRDefault="00A910CE">
      <w:pPr>
        <w:numPr>
          <w:ilvl w:val="0"/>
          <w:numId w:val="6"/>
        </w:numPr>
        <w:ind w:right="0" w:hanging="139"/>
      </w:pPr>
      <w:r>
        <w:t xml:space="preserve">Игра-викторина для 1-4 классов «Мои права» </w:t>
      </w:r>
    </w:p>
    <w:p w:rsidR="00C5722A" w:rsidRDefault="00A910CE">
      <w:pPr>
        <w:numPr>
          <w:ilvl w:val="0"/>
          <w:numId w:val="6"/>
        </w:numPr>
        <w:ind w:right="0" w:hanging="139"/>
      </w:pPr>
      <w:r>
        <w:t xml:space="preserve">Правовой турнир для 5-7 классов «Твои права от А до Я» </w:t>
      </w:r>
    </w:p>
    <w:p w:rsidR="00C5722A" w:rsidRDefault="00A910CE">
      <w:pPr>
        <w:numPr>
          <w:ilvl w:val="0"/>
          <w:numId w:val="6"/>
        </w:numPr>
        <w:ind w:right="0" w:hanging="139"/>
      </w:pPr>
      <w:proofErr w:type="spellStart"/>
      <w:r>
        <w:t>Квест</w:t>
      </w:r>
      <w:proofErr w:type="spellEnd"/>
      <w:r>
        <w:t xml:space="preserve">-игра для 8-9 классов «Я и мои права </w:t>
      </w:r>
    </w:p>
    <w:p w:rsidR="00C5722A" w:rsidRDefault="00A910CE">
      <w:pPr>
        <w:numPr>
          <w:ilvl w:val="0"/>
          <w:numId w:val="6"/>
        </w:numPr>
        <w:spacing w:after="10" w:line="269" w:lineRule="auto"/>
        <w:ind w:right="0" w:hanging="139"/>
      </w:pPr>
      <w:r>
        <w:t xml:space="preserve">15 ноября проведен круглый стол с родителями </w:t>
      </w:r>
      <w:r w:rsidR="00311BCA">
        <w:t>(законными представителями) 5-9</w:t>
      </w:r>
      <w:r>
        <w:t xml:space="preserve"> классов. </w:t>
      </w:r>
    </w:p>
    <w:p w:rsidR="00C5722A" w:rsidRDefault="00A910CE">
      <w:pPr>
        <w:numPr>
          <w:ilvl w:val="0"/>
          <w:numId w:val="7"/>
        </w:numPr>
        <w:ind w:right="0" w:hanging="427"/>
      </w:pPr>
      <w:r>
        <w:lastRenderedPageBreak/>
        <w:t xml:space="preserve">День матери (поздравительные программы в классах) </w:t>
      </w:r>
    </w:p>
    <w:p w:rsidR="00C5722A" w:rsidRDefault="00A910CE">
      <w:pPr>
        <w:numPr>
          <w:ilvl w:val="0"/>
          <w:numId w:val="7"/>
        </w:numPr>
        <w:ind w:right="0" w:hanging="427"/>
      </w:pPr>
      <w:r>
        <w:t xml:space="preserve">Новый год у ворот (конкурс новогодних плакатов, общешкольные праздники). </w:t>
      </w:r>
    </w:p>
    <w:p w:rsidR="00C5722A" w:rsidRDefault="00A910CE">
      <w:pPr>
        <w:spacing w:after="26" w:line="259" w:lineRule="auto"/>
        <w:ind w:left="708" w:right="0" w:firstLine="0"/>
        <w:jc w:val="left"/>
        <w:rPr>
          <w:b/>
        </w:rPr>
      </w:pPr>
      <w:r>
        <w:rPr>
          <w:b/>
        </w:rPr>
        <w:t xml:space="preserve"> </w:t>
      </w:r>
    </w:p>
    <w:p w:rsidR="00422B25" w:rsidRDefault="00422B25">
      <w:pPr>
        <w:spacing w:after="26" w:line="259" w:lineRule="auto"/>
        <w:ind w:left="708" w:right="0" w:firstLine="0"/>
        <w:jc w:val="left"/>
        <w:rPr>
          <w:b/>
        </w:rPr>
      </w:pPr>
    </w:p>
    <w:p w:rsidR="00422B25" w:rsidRDefault="00422B25">
      <w:pPr>
        <w:spacing w:after="26" w:line="259" w:lineRule="auto"/>
        <w:ind w:left="708" w:right="0" w:firstLine="0"/>
        <w:jc w:val="left"/>
        <w:rPr>
          <w:b/>
        </w:rPr>
      </w:pPr>
    </w:p>
    <w:p w:rsidR="00422B25" w:rsidRDefault="00422B25">
      <w:pPr>
        <w:spacing w:after="26" w:line="259" w:lineRule="auto"/>
        <w:ind w:left="708" w:right="0" w:firstLine="0"/>
        <w:jc w:val="left"/>
        <w:rPr>
          <w:b/>
        </w:rPr>
      </w:pPr>
    </w:p>
    <w:p w:rsidR="00422B25" w:rsidRDefault="00422B25">
      <w:pPr>
        <w:spacing w:after="26" w:line="259" w:lineRule="auto"/>
        <w:ind w:left="708" w:right="0" w:firstLine="0"/>
        <w:jc w:val="left"/>
      </w:pPr>
    </w:p>
    <w:p w:rsidR="00C5722A" w:rsidRDefault="00A910CE">
      <w:pPr>
        <w:pStyle w:val="1"/>
        <w:ind w:left="715" w:right="712"/>
      </w:pPr>
      <w:r>
        <w:t xml:space="preserve">Организация предметно-пространственной среды </w:t>
      </w:r>
    </w:p>
    <w:p w:rsidR="00C5722A" w:rsidRDefault="00A910CE">
      <w:pPr>
        <w:ind w:left="-15" w:right="0" w:firstLine="708"/>
      </w:pPr>
      <w:r>
        <w:t>Окружающая ребенка предметно-эстетическая среда школы, при условии ее</w:t>
      </w:r>
      <w:r>
        <w:rPr>
          <w:sz w:val="22"/>
        </w:rPr>
        <w:t xml:space="preserve"> </w:t>
      </w:r>
      <w:r>
        <w:t>грамотной организации, обогащает внутренний мир школьника, способствует</w:t>
      </w:r>
      <w:r>
        <w:rPr>
          <w:sz w:val="22"/>
        </w:rPr>
        <w:t xml:space="preserve"> </w:t>
      </w:r>
      <w:r>
        <w:t>формированию у него чувства вкуса и стиля, создает атмосферу психологического</w:t>
      </w:r>
      <w:r>
        <w:rPr>
          <w:sz w:val="22"/>
        </w:rPr>
        <w:t xml:space="preserve"> </w:t>
      </w:r>
      <w:r>
        <w:t>комфорта, поднимает настроение, предупреждает стрессовые ситуации, способствует</w:t>
      </w:r>
      <w:r>
        <w:rPr>
          <w:sz w:val="22"/>
        </w:rPr>
        <w:t xml:space="preserve"> </w:t>
      </w:r>
      <w:r>
        <w:t xml:space="preserve">позитивному восприятию ребенком школы. </w:t>
      </w:r>
    </w:p>
    <w:p w:rsidR="00C5722A" w:rsidRDefault="00A910CE">
      <w:pPr>
        <w:ind w:left="-15" w:right="0" w:firstLine="708"/>
      </w:pPr>
      <w:r>
        <w:t>Реализация воспитательного потенциала предметно-пространственной среды</w:t>
      </w:r>
      <w:r>
        <w:rPr>
          <w:sz w:val="22"/>
        </w:rPr>
        <w:t xml:space="preserve"> </w:t>
      </w:r>
      <w:r>
        <w:t>предусматривает совместную деятельность педагогов, обучающихся, других участников</w:t>
      </w:r>
      <w:r>
        <w:rPr>
          <w:sz w:val="22"/>
        </w:rPr>
        <w:t xml:space="preserve"> </w:t>
      </w:r>
      <w:r>
        <w:t xml:space="preserve">образовательных отношений по </w:t>
      </w:r>
      <w:proofErr w:type="spellStart"/>
      <w:r>
        <w:t>еѐ</w:t>
      </w:r>
      <w:proofErr w:type="spellEnd"/>
      <w:r>
        <w:t xml:space="preserve"> созданию, поддержанию, использованию в</w:t>
      </w:r>
      <w:r>
        <w:rPr>
          <w:sz w:val="22"/>
        </w:rPr>
        <w:t xml:space="preserve"> </w:t>
      </w:r>
      <w:r>
        <w:t xml:space="preserve">воспитательном процессе: </w:t>
      </w:r>
    </w:p>
    <w:p w:rsidR="00C5722A" w:rsidRDefault="00A910CE">
      <w:pPr>
        <w:numPr>
          <w:ilvl w:val="0"/>
          <w:numId w:val="10"/>
        </w:numPr>
        <w:ind w:right="0" w:hanging="283"/>
      </w:pPr>
      <w:r>
        <w:t xml:space="preserve">еженедельно проводится общешкольная линейка с торжественной церемонией вноса </w:t>
      </w:r>
    </w:p>
    <w:p w:rsidR="00C5722A" w:rsidRDefault="00A910CE">
      <w:pPr>
        <w:ind w:left="-5" w:right="0"/>
      </w:pPr>
      <w:r>
        <w:t xml:space="preserve">(выноса) Государственного флага РФ и исполнении Гимна РФ </w:t>
      </w:r>
    </w:p>
    <w:p w:rsidR="00C5722A" w:rsidRDefault="00A910CE">
      <w:pPr>
        <w:numPr>
          <w:ilvl w:val="0"/>
          <w:numId w:val="10"/>
        </w:numPr>
        <w:ind w:right="0" w:hanging="283"/>
      </w:pPr>
      <w:r>
        <w:t xml:space="preserve">оформление классных уголков, озеленение кабинета </w:t>
      </w:r>
    </w:p>
    <w:p w:rsidR="00C5722A" w:rsidRDefault="00A910CE">
      <w:pPr>
        <w:numPr>
          <w:ilvl w:val="0"/>
          <w:numId w:val="10"/>
        </w:numPr>
        <w:ind w:right="0" w:hanging="283"/>
      </w:pPr>
      <w:r>
        <w:t xml:space="preserve">оформление тематических школьных стендов </w:t>
      </w:r>
    </w:p>
    <w:p w:rsidR="00C5722A" w:rsidRDefault="00A910CE">
      <w:pPr>
        <w:numPr>
          <w:ilvl w:val="0"/>
          <w:numId w:val="10"/>
        </w:numPr>
        <w:ind w:right="0" w:hanging="283"/>
      </w:pPr>
      <w:proofErr w:type="gramStart"/>
      <w:r>
        <w:t xml:space="preserve">оформление фойе школы к праздничным мероприятиям («День знаний», «День Учителя», «Новый год» </w:t>
      </w:r>
      <w:proofErr w:type="gramEnd"/>
    </w:p>
    <w:p w:rsidR="00C5722A" w:rsidRDefault="00A910CE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C5722A" w:rsidRDefault="00A910CE">
      <w:pPr>
        <w:pStyle w:val="1"/>
        <w:ind w:left="715" w:right="714"/>
      </w:pPr>
      <w:r>
        <w:t xml:space="preserve">Взаимодействие с родителями (законными представителями) </w:t>
      </w:r>
    </w:p>
    <w:p w:rsidR="00C5722A" w:rsidRDefault="00A910CE">
      <w:pPr>
        <w:ind w:left="-15" w:right="0" w:firstLine="708"/>
      </w:pPr>
      <w:r>
        <w:t>Работа с родителями (законными п</w:t>
      </w:r>
      <w:r w:rsidR="00CA3D03">
        <w:t xml:space="preserve">редставителями) обучающихся МБОУ </w:t>
      </w:r>
      <w:r w:rsidR="000031DB">
        <w:t xml:space="preserve"> </w:t>
      </w:r>
      <w:proofErr w:type="gramStart"/>
      <w:r w:rsidR="000031DB">
        <w:t>Раково-Таврической</w:t>
      </w:r>
      <w:proofErr w:type="gramEnd"/>
      <w:r w:rsidR="000031DB">
        <w:t xml:space="preserve"> </w:t>
      </w:r>
      <w:r w:rsidR="00CA3D03">
        <w:t>СОШ</w:t>
      </w:r>
      <w:r w:rsidR="000031DB">
        <w:t xml:space="preserve">№6  </w:t>
      </w:r>
      <w:r>
        <w:t>осуществляется для более эффективного достижения цели</w:t>
      </w:r>
      <w:r>
        <w:rPr>
          <w:sz w:val="22"/>
        </w:rPr>
        <w:t xml:space="preserve"> </w:t>
      </w:r>
      <w:r>
        <w:t>воспитания, которое обеспечивается согласованием позиций семьи и школы в данном</w:t>
      </w:r>
      <w:r>
        <w:rPr>
          <w:sz w:val="22"/>
        </w:rPr>
        <w:t xml:space="preserve"> </w:t>
      </w:r>
      <w:r>
        <w:t>вопросе. Воспитательный потенциал взаимодействия с родителями</w:t>
      </w:r>
      <w:r>
        <w:rPr>
          <w:sz w:val="22"/>
        </w:rPr>
        <w:t xml:space="preserve"> </w:t>
      </w:r>
    </w:p>
    <w:p w:rsidR="00C5722A" w:rsidRDefault="00A910CE">
      <w:pPr>
        <w:ind w:left="-5" w:right="0"/>
      </w:pPr>
      <w:r>
        <w:t xml:space="preserve">(законными представителями) обучающихся реализовывается через: </w:t>
      </w:r>
    </w:p>
    <w:p w:rsidR="00C5722A" w:rsidRDefault="00A910CE">
      <w:pPr>
        <w:numPr>
          <w:ilvl w:val="0"/>
          <w:numId w:val="11"/>
        </w:numPr>
        <w:ind w:right="0" w:hanging="139"/>
      </w:pPr>
      <w:r>
        <w:t xml:space="preserve">организацию работы родительского комитета класса; </w:t>
      </w:r>
    </w:p>
    <w:p w:rsidR="00C5722A" w:rsidRDefault="00A910CE">
      <w:pPr>
        <w:numPr>
          <w:ilvl w:val="0"/>
          <w:numId w:val="11"/>
        </w:numPr>
        <w:ind w:right="0" w:hanging="139"/>
      </w:pPr>
      <w:r>
        <w:t xml:space="preserve">работу в составе школьной комиссии по контролю за качеством школьного питания; </w:t>
      </w:r>
    </w:p>
    <w:p w:rsidR="00C5722A" w:rsidRDefault="00A910CE">
      <w:pPr>
        <w:numPr>
          <w:ilvl w:val="0"/>
          <w:numId w:val="11"/>
        </w:numPr>
        <w:ind w:right="0" w:hanging="139"/>
      </w:pPr>
      <w:r>
        <w:t xml:space="preserve">классные родительские собрания; </w:t>
      </w:r>
    </w:p>
    <w:p w:rsidR="00C5722A" w:rsidRDefault="00A910CE">
      <w:pPr>
        <w:numPr>
          <w:ilvl w:val="0"/>
          <w:numId w:val="11"/>
        </w:numPr>
        <w:ind w:right="0" w:hanging="139"/>
      </w:pPr>
      <w:r>
        <w:t xml:space="preserve">информационное оповещение через школьный сайт; </w:t>
      </w:r>
    </w:p>
    <w:p w:rsidR="00C5722A" w:rsidRDefault="00A910CE">
      <w:pPr>
        <w:numPr>
          <w:ilvl w:val="0"/>
          <w:numId w:val="11"/>
        </w:numPr>
        <w:ind w:right="0" w:hanging="139"/>
      </w:pPr>
      <w:r>
        <w:t xml:space="preserve">индивидуальные консультации; </w:t>
      </w:r>
    </w:p>
    <w:p w:rsidR="00C5722A" w:rsidRDefault="00A910CE">
      <w:pPr>
        <w:numPr>
          <w:ilvl w:val="0"/>
          <w:numId w:val="11"/>
        </w:numPr>
        <w:ind w:right="0" w:hanging="139"/>
      </w:pPr>
      <w:r>
        <w:t>работа в составе</w:t>
      </w:r>
      <w:r>
        <w:rPr>
          <w:b/>
        </w:rPr>
        <w:t xml:space="preserve"> </w:t>
      </w:r>
      <w:r>
        <w:t xml:space="preserve">Совета по профилактике безнадзорности и правонарушений среди обучающихся. </w:t>
      </w:r>
    </w:p>
    <w:p w:rsidR="00C5722A" w:rsidRDefault="00A910CE">
      <w:pPr>
        <w:pStyle w:val="1"/>
        <w:ind w:left="715" w:right="3"/>
      </w:pPr>
      <w:r>
        <w:t xml:space="preserve">Самоуправление </w:t>
      </w:r>
    </w:p>
    <w:p w:rsidR="00CA3D03" w:rsidRDefault="00A910CE" w:rsidP="000031DB">
      <w:pPr>
        <w:ind w:left="-15" w:right="0" w:firstLine="708"/>
      </w:pPr>
      <w:r>
        <w:t>Школьное ученическое самоуправление – это система взаимосвязанных</w:t>
      </w:r>
      <w:r>
        <w:rPr>
          <w:sz w:val="22"/>
        </w:rPr>
        <w:t xml:space="preserve"> </w:t>
      </w:r>
      <w:r>
        <w:t xml:space="preserve">и взаимозависимых общественных поручений. </w:t>
      </w:r>
    </w:p>
    <w:p w:rsidR="00C5722A" w:rsidRDefault="00A910CE" w:rsidP="00CA3D03">
      <w:pPr>
        <w:ind w:left="-5" w:right="0"/>
      </w:pPr>
      <w:r>
        <w:t xml:space="preserve"> </w:t>
      </w:r>
      <w:r>
        <w:tab/>
        <w:t xml:space="preserve">В </w:t>
      </w:r>
      <w:r>
        <w:tab/>
        <w:t xml:space="preserve">течение </w:t>
      </w:r>
      <w:r>
        <w:tab/>
        <w:t xml:space="preserve">первого </w:t>
      </w:r>
      <w:r>
        <w:tab/>
        <w:t xml:space="preserve">полугодия </w:t>
      </w:r>
      <w:r>
        <w:tab/>
        <w:t xml:space="preserve">проведена </w:t>
      </w:r>
      <w:r>
        <w:tab/>
        <w:t>следующая</w:t>
      </w:r>
      <w:r>
        <w:rPr>
          <w:sz w:val="22"/>
        </w:rPr>
        <w:t xml:space="preserve"> </w:t>
      </w:r>
      <w:r>
        <w:rPr>
          <w:sz w:val="22"/>
        </w:rPr>
        <w:tab/>
      </w:r>
      <w:r>
        <w:t>работа:</w:t>
      </w:r>
      <w:r>
        <w:rPr>
          <w:sz w:val="22"/>
        </w:rPr>
        <w:t xml:space="preserve"> </w:t>
      </w:r>
    </w:p>
    <w:p w:rsidR="00C5722A" w:rsidRDefault="00A910CE">
      <w:pPr>
        <w:numPr>
          <w:ilvl w:val="0"/>
          <w:numId w:val="12"/>
        </w:numPr>
        <w:ind w:right="0" w:hanging="139"/>
      </w:pPr>
      <w:r>
        <w:t>оформление классных уголков;</w:t>
      </w:r>
      <w:r>
        <w:rPr>
          <w:sz w:val="22"/>
        </w:rPr>
        <w:t xml:space="preserve"> </w:t>
      </w:r>
    </w:p>
    <w:p w:rsidR="00C5722A" w:rsidRDefault="00A910CE">
      <w:pPr>
        <w:numPr>
          <w:ilvl w:val="0"/>
          <w:numId w:val="12"/>
        </w:numPr>
        <w:ind w:right="0" w:hanging="139"/>
      </w:pPr>
      <w:r>
        <w:t>участие в проведении общешкольных линеек с вносом и выноса флага РФ, исполнением гимна РФ;</w:t>
      </w:r>
      <w:r>
        <w:rPr>
          <w:sz w:val="22"/>
        </w:rPr>
        <w:t xml:space="preserve"> </w:t>
      </w:r>
    </w:p>
    <w:p w:rsidR="00C5722A" w:rsidRDefault="00A910CE">
      <w:pPr>
        <w:numPr>
          <w:ilvl w:val="0"/>
          <w:numId w:val="12"/>
        </w:numPr>
        <w:spacing w:after="10" w:line="269" w:lineRule="auto"/>
        <w:ind w:right="0" w:hanging="139"/>
      </w:pPr>
      <w:r>
        <w:t>участие в праздничной программе, посвященный Дню Учителя,</w:t>
      </w:r>
      <w:r>
        <w:rPr>
          <w:sz w:val="22"/>
        </w:rPr>
        <w:t xml:space="preserve"> </w:t>
      </w:r>
      <w:r w:rsidR="00CA3D03">
        <w:t>новогодней программе</w:t>
      </w:r>
      <w:r>
        <w:t>.</w:t>
      </w:r>
      <w:r>
        <w:rPr>
          <w:sz w:val="22"/>
        </w:rPr>
        <w:t xml:space="preserve"> </w:t>
      </w:r>
      <w:r>
        <w:t xml:space="preserve">            Вывод: во втором полугодии необходимо продолжить работу по организации и</w:t>
      </w:r>
      <w:r>
        <w:rPr>
          <w:sz w:val="22"/>
        </w:rPr>
        <w:t xml:space="preserve"> </w:t>
      </w:r>
      <w:r>
        <w:lastRenderedPageBreak/>
        <w:t>поддержке школьного ученического самоуправления, более активного привлечения детей</w:t>
      </w:r>
      <w:r>
        <w:rPr>
          <w:sz w:val="22"/>
        </w:rPr>
        <w:t xml:space="preserve"> </w:t>
      </w:r>
      <w:r>
        <w:t xml:space="preserve">к общественной жизни класса и школы.  </w:t>
      </w:r>
    </w:p>
    <w:p w:rsidR="00C5722A" w:rsidRDefault="00A910C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C5722A" w:rsidRDefault="00A910CE">
      <w:pPr>
        <w:pStyle w:val="1"/>
        <w:ind w:left="715" w:right="1"/>
      </w:pPr>
      <w:r>
        <w:t xml:space="preserve">Профилактика и безопасность </w:t>
      </w:r>
    </w:p>
    <w:p w:rsidR="00C5722A" w:rsidRDefault="00A910CE">
      <w:pPr>
        <w:ind w:left="-15" w:right="0" w:firstLine="708"/>
      </w:pPr>
      <w:r>
        <w:t>Воспитательный потенциал профилактической деятельности в целях</w:t>
      </w:r>
      <w:r>
        <w:rPr>
          <w:sz w:val="22"/>
        </w:rPr>
        <w:t xml:space="preserve"> </w:t>
      </w:r>
      <w:r>
        <w:t>формирования и поддержки безопасной и комфортной среды в общеобразовательной</w:t>
      </w:r>
      <w:r>
        <w:rPr>
          <w:sz w:val="22"/>
        </w:rPr>
        <w:t xml:space="preserve"> </w:t>
      </w:r>
      <w:r>
        <w:t>организации реализуется через</w:t>
      </w:r>
      <w:r>
        <w:rPr>
          <w:i/>
        </w:rPr>
        <w:t>:</w:t>
      </w:r>
      <w:r>
        <w:t xml:space="preserve"> </w:t>
      </w:r>
    </w:p>
    <w:p w:rsidR="00C5722A" w:rsidRDefault="00A910CE">
      <w:pPr>
        <w:numPr>
          <w:ilvl w:val="0"/>
          <w:numId w:val="13"/>
        </w:numPr>
        <w:ind w:right="0" w:hanging="427"/>
      </w:pPr>
      <w:r>
        <w:t xml:space="preserve">составление социального паспорта школы на 2022-2023 учебный год; </w:t>
      </w:r>
    </w:p>
    <w:p w:rsidR="00C5722A" w:rsidRDefault="00A910CE">
      <w:pPr>
        <w:numPr>
          <w:ilvl w:val="0"/>
          <w:numId w:val="13"/>
        </w:numPr>
        <w:ind w:right="0" w:hanging="427"/>
      </w:pPr>
      <w:r>
        <w:t xml:space="preserve">формирование банка данных, анализ и корректировка (сверка) списка обучающихся и семей «группы риска», детей из неблагополучных семей, детей, состоящих на различных видах учета;  </w:t>
      </w:r>
    </w:p>
    <w:p w:rsidR="00C5722A" w:rsidRDefault="00A910CE">
      <w:pPr>
        <w:numPr>
          <w:ilvl w:val="0"/>
          <w:numId w:val="13"/>
        </w:numPr>
        <w:ind w:right="0" w:hanging="427"/>
      </w:pPr>
      <w:r>
        <w:t xml:space="preserve">индивидуальную работу с детьми и семьями «группы риска» </w:t>
      </w:r>
    </w:p>
    <w:p w:rsidR="00C5722A" w:rsidRDefault="00A910CE">
      <w:pPr>
        <w:numPr>
          <w:ilvl w:val="0"/>
          <w:numId w:val="13"/>
        </w:numPr>
        <w:ind w:right="0" w:hanging="427"/>
      </w:pPr>
      <w:r>
        <w:t xml:space="preserve">организацию занятости обучающихся «группы риска» во внеурочной деятельности и дополнительном образовании. </w:t>
      </w:r>
    </w:p>
    <w:p w:rsidR="00C5722A" w:rsidRDefault="00A910CE" w:rsidP="00CA3D03">
      <w:pPr>
        <w:ind w:left="-5" w:right="0"/>
      </w:pPr>
      <w:r>
        <w:rPr>
          <w:b/>
        </w:rPr>
        <w:t xml:space="preserve">  </w:t>
      </w:r>
    </w:p>
    <w:p w:rsidR="00C5722A" w:rsidRDefault="00A910CE">
      <w:pPr>
        <w:ind w:left="-5" w:right="0"/>
      </w:pPr>
      <w:r>
        <w:t xml:space="preserve">  В рамках проведения профилактического мероприятия "Внимание дети!" проведены мероприятия: </w:t>
      </w:r>
    </w:p>
    <w:p w:rsidR="00C5722A" w:rsidRDefault="00A910CE">
      <w:pPr>
        <w:numPr>
          <w:ilvl w:val="0"/>
          <w:numId w:val="14"/>
        </w:numPr>
        <w:ind w:right="0" w:hanging="142"/>
      </w:pPr>
      <w:r>
        <w:t xml:space="preserve">в 1 классе праздник "Посвящение в пешеходы" </w:t>
      </w:r>
    </w:p>
    <w:p w:rsidR="00C5722A" w:rsidRDefault="00EA7E6A" w:rsidP="00EA7E6A">
      <w:pPr>
        <w:ind w:left="142" w:right="0" w:firstLine="0"/>
      </w:pPr>
      <w:r>
        <w:t xml:space="preserve">-обучающиеся </w:t>
      </w:r>
      <w:r w:rsidR="00A910CE">
        <w:t xml:space="preserve">учащиеся 2 класса изготовили поделки "Светофор наш друг" </w:t>
      </w:r>
    </w:p>
    <w:p w:rsidR="00C5722A" w:rsidRDefault="00A910CE">
      <w:pPr>
        <w:numPr>
          <w:ilvl w:val="0"/>
          <w:numId w:val="14"/>
        </w:numPr>
        <w:ind w:right="0" w:hanging="142"/>
      </w:pPr>
      <w:r>
        <w:t xml:space="preserve">для 3 и 4 классов проведена игра-викторина по ПДД </w:t>
      </w:r>
    </w:p>
    <w:p w:rsidR="00C5722A" w:rsidRDefault="00EA7E6A">
      <w:pPr>
        <w:numPr>
          <w:ilvl w:val="0"/>
          <w:numId w:val="14"/>
        </w:numPr>
        <w:ind w:right="0" w:hanging="142"/>
      </w:pPr>
      <w:r>
        <w:t xml:space="preserve"> </w:t>
      </w:r>
      <w:r w:rsidR="00A910CE">
        <w:t xml:space="preserve">5 класса приготовили рисунки "Соблюдаем ПДД" </w:t>
      </w:r>
    </w:p>
    <w:p w:rsidR="00C5722A" w:rsidRDefault="008B2E62">
      <w:pPr>
        <w:numPr>
          <w:ilvl w:val="0"/>
          <w:numId w:val="14"/>
        </w:numPr>
        <w:ind w:right="0" w:hanging="142"/>
      </w:pPr>
      <w:r>
        <w:t>6-9</w:t>
      </w:r>
      <w:r w:rsidR="00A910CE">
        <w:t xml:space="preserve"> классы - нарисовали плакаты "Будьте внимательны на дорогах" </w:t>
      </w:r>
    </w:p>
    <w:p w:rsidR="00C5722A" w:rsidRDefault="00A910CE" w:rsidP="00CA3D03">
      <w:pPr>
        <w:numPr>
          <w:ilvl w:val="0"/>
          <w:numId w:val="14"/>
        </w:numPr>
        <w:spacing w:after="10" w:line="269" w:lineRule="auto"/>
        <w:ind w:right="0" w:hanging="142"/>
      </w:pPr>
      <w:r>
        <w:t xml:space="preserve">в библиотеке оформлена выставка книг и журналов "Внимание! Дорога! Светофор!"  </w:t>
      </w:r>
      <w:r>
        <w:tab/>
        <w:t xml:space="preserve"> </w:t>
      </w:r>
      <w:r>
        <w:tab/>
        <w:t xml:space="preserve">  В целях профилактики пожарной безопасности и правил поведения при п</w:t>
      </w:r>
      <w:r w:rsidR="00CA3D03">
        <w:t xml:space="preserve">ожаре, </w:t>
      </w:r>
      <w:r w:rsidR="007A1DBE">
        <w:t>проведены беседы, отработаны планы эвакуации.</w:t>
      </w:r>
      <w:r>
        <w:t xml:space="preserve"> </w:t>
      </w:r>
    </w:p>
    <w:p w:rsidR="00C5722A" w:rsidRDefault="00A910CE" w:rsidP="00CA3D03">
      <w:pPr>
        <w:ind w:left="-5" w:right="0"/>
      </w:pPr>
      <w:r>
        <w:t xml:space="preserve">  </w:t>
      </w:r>
      <w:proofErr w:type="gramStart"/>
      <w:r>
        <w:t>В рамках профилактической акции «О</w:t>
      </w:r>
      <w:r w:rsidR="00CA3D03">
        <w:t xml:space="preserve">сенние каникулы» инспектор ПДН </w:t>
      </w:r>
      <w:r>
        <w:t xml:space="preserve">провела для </w:t>
      </w:r>
      <w:r w:rsidR="007A1DBE">
        <w:t xml:space="preserve">обучающихся </w:t>
      </w:r>
      <w:r>
        <w:t>профилактические беседы.</w:t>
      </w:r>
      <w:proofErr w:type="gramEnd"/>
      <w:r>
        <w:t xml:space="preserve">   В рамках проведения второго этапа межведомственной комплексной оперативно</w:t>
      </w:r>
      <w:r w:rsidR="00CA3D03">
        <w:t>-</w:t>
      </w:r>
      <w:r>
        <w:t xml:space="preserve">профилактической операции «Дети России-2022» в школе проведены мероприятия, направленные на формирование негативного отношения к незаконному потреблению наркотиков и пропаганду здорового образа жизни: </w:t>
      </w:r>
    </w:p>
    <w:p w:rsidR="00C5722A" w:rsidRDefault="00A910CE">
      <w:pPr>
        <w:numPr>
          <w:ilvl w:val="0"/>
          <w:numId w:val="14"/>
        </w:numPr>
        <w:spacing w:after="10" w:line="269" w:lineRule="auto"/>
        <w:ind w:right="0" w:hanging="142"/>
      </w:pPr>
      <w:r>
        <w:t xml:space="preserve">Круглый стол с родителями </w:t>
      </w:r>
      <w:r w:rsidR="00E8067C">
        <w:t>(законными представителями) 5-9</w:t>
      </w:r>
      <w:r>
        <w:t xml:space="preserve"> класс</w:t>
      </w:r>
      <w:r w:rsidR="00CA3D03">
        <w:t xml:space="preserve">ов. Инспектор ПДН </w:t>
      </w:r>
      <w:r>
        <w:t xml:space="preserve">напомнила об административной и уголовной ответственности за хранение и употребление наркотических средств. </w:t>
      </w:r>
    </w:p>
    <w:p w:rsidR="00C5722A" w:rsidRDefault="00A910CE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C5722A" w:rsidRDefault="00C5722A">
      <w:pPr>
        <w:spacing w:after="30" w:line="259" w:lineRule="auto"/>
        <w:ind w:left="708" w:right="0" w:firstLine="0"/>
        <w:jc w:val="left"/>
      </w:pPr>
    </w:p>
    <w:p w:rsidR="00C5722A" w:rsidRDefault="00A910CE">
      <w:pPr>
        <w:pStyle w:val="1"/>
        <w:ind w:left="715" w:right="2"/>
      </w:pPr>
      <w:r>
        <w:t>Профориентация</w:t>
      </w:r>
      <w:r>
        <w:rPr>
          <w:b w:val="0"/>
        </w:rPr>
        <w:t xml:space="preserve"> </w:t>
      </w:r>
    </w:p>
    <w:p w:rsidR="00C5722A" w:rsidRDefault="00A910CE">
      <w:pPr>
        <w:ind w:left="-15" w:right="0" w:firstLine="708"/>
      </w:pPr>
      <w:r>
        <w:t xml:space="preserve">В целях профессиональной ориентации </w:t>
      </w:r>
      <w:r w:rsidR="00D336AB">
        <w:t>обучающихся</w:t>
      </w:r>
      <w:r>
        <w:t xml:space="preserve"> в школе ведется работа по формированию трудовой мотивации подростков, основных принципов построения профессиональной карьеры и навыков поведения на рынке труда. Классными руководителями проводится анкетирование, тестирование на предмет выявления профессиональных интересов и способностей, классные часы с подготовкой </w:t>
      </w:r>
      <w:proofErr w:type="gramStart"/>
      <w:r w:rsidR="00D336AB">
        <w:t>обучающимся</w:t>
      </w:r>
      <w:proofErr w:type="gramEnd"/>
      <w:r w:rsidR="00D336AB">
        <w:t xml:space="preserve"> </w:t>
      </w:r>
      <w:r>
        <w:t xml:space="preserve">мультимедийных презентаций, видеороликов о различных профессиях. </w:t>
      </w:r>
    </w:p>
    <w:p w:rsidR="00C5722A" w:rsidRDefault="00A910CE">
      <w:pPr>
        <w:ind w:left="-15" w:right="0" w:firstLine="708"/>
      </w:pPr>
      <w:r>
        <w:t xml:space="preserve">Воспитательный потенциал </w:t>
      </w:r>
      <w:proofErr w:type="spellStart"/>
      <w:r>
        <w:t>профориентационной</w:t>
      </w:r>
      <w:proofErr w:type="spellEnd"/>
      <w:r w:rsidR="00D336AB">
        <w:t xml:space="preserve"> работы </w:t>
      </w:r>
      <w:r>
        <w:t xml:space="preserve">реализуется через следующие мероприятия: </w:t>
      </w:r>
    </w:p>
    <w:p w:rsidR="00C5722A" w:rsidRDefault="00A910CE">
      <w:pPr>
        <w:numPr>
          <w:ilvl w:val="0"/>
          <w:numId w:val="16"/>
        </w:numPr>
        <w:ind w:right="0" w:hanging="139"/>
      </w:pPr>
      <w:proofErr w:type="gramStart"/>
      <w:r>
        <w:t xml:space="preserve">участие во всероссийских </w:t>
      </w:r>
      <w:proofErr w:type="spellStart"/>
      <w:r>
        <w:t>профориентационных</w:t>
      </w:r>
      <w:proofErr w:type="spellEnd"/>
      <w:r>
        <w:t xml:space="preserve"> проектах («</w:t>
      </w:r>
      <w:proofErr w:type="spellStart"/>
      <w:r>
        <w:t>ПроеКториЯ</w:t>
      </w:r>
      <w:proofErr w:type="spellEnd"/>
      <w:r>
        <w:t xml:space="preserve">», «Шоу профессий» и т.п. </w:t>
      </w:r>
      <w:proofErr w:type="gramEnd"/>
    </w:p>
    <w:p w:rsidR="00C5722A" w:rsidRDefault="00D336AB">
      <w:pPr>
        <w:numPr>
          <w:ilvl w:val="0"/>
          <w:numId w:val="16"/>
        </w:numPr>
        <w:ind w:right="0" w:hanging="139"/>
      </w:pPr>
      <w:r>
        <w:lastRenderedPageBreak/>
        <w:t xml:space="preserve"> дополнительного образования « Шаг в будущее»</w:t>
      </w:r>
      <w:r w:rsidR="00A910CE">
        <w:t xml:space="preserve"> </w:t>
      </w:r>
    </w:p>
    <w:p w:rsidR="00C5722A" w:rsidRDefault="00A910CE">
      <w:pPr>
        <w:numPr>
          <w:ilvl w:val="0"/>
          <w:numId w:val="17"/>
        </w:numPr>
        <w:ind w:right="0"/>
      </w:pPr>
      <w:r>
        <w:t xml:space="preserve">акция «Профессия моих родителей», «Я хочу быть…» (изготовлены плакаты от каждого класса с профессиями родителей) </w:t>
      </w:r>
    </w:p>
    <w:p w:rsidR="00C5722A" w:rsidRDefault="00C5722A">
      <w:pPr>
        <w:spacing w:after="26" w:line="259" w:lineRule="auto"/>
        <w:ind w:left="0" w:right="169" w:firstLine="0"/>
        <w:jc w:val="center"/>
      </w:pPr>
    </w:p>
    <w:p w:rsidR="00C5722A" w:rsidRDefault="00A910CE">
      <w:pPr>
        <w:spacing w:after="4" w:line="259" w:lineRule="auto"/>
        <w:ind w:left="715" w:right="712"/>
        <w:jc w:val="center"/>
      </w:pPr>
      <w:r>
        <w:rPr>
          <w:b/>
        </w:rPr>
        <w:t xml:space="preserve">ВАРИАТИВНЫЕ МОДУЛИ </w:t>
      </w:r>
    </w:p>
    <w:p w:rsidR="00C5722A" w:rsidRDefault="00A910CE">
      <w:pPr>
        <w:spacing w:after="26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C5722A" w:rsidRDefault="00C5722A">
      <w:pPr>
        <w:spacing w:after="31" w:line="259" w:lineRule="auto"/>
        <w:ind w:left="708" w:right="0" w:firstLine="0"/>
        <w:jc w:val="left"/>
      </w:pPr>
    </w:p>
    <w:p w:rsidR="00C5722A" w:rsidRDefault="00A910CE">
      <w:pPr>
        <w:pStyle w:val="1"/>
        <w:ind w:left="715" w:right="4"/>
      </w:pPr>
      <w:r>
        <w:t xml:space="preserve">Детские общественные объединения </w:t>
      </w:r>
    </w:p>
    <w:p w:rsidR="00C5722A" w:rsidRDefault="00A910CE">
      <w:pPr>
        <w:ind w:left="-5" w:right="0"/>
      </w:pPr>
      <w:r>
        <w:t xml:space="preserve">           В МБОУ </w:t>
      </w:r>
      <w:r w:rsidR="00A8325F">
        <w:t xml:space="preserve"> </w:t>
      </w:r>
      <w:proofErr w:type="gramStart"/>
      <w:r w:rsidR="00A8325F">
        <w:t>Раково-Таврической</w:t>
      </w:r>
      <w:proofErr w:type="gramEnd"/>
      <w:r w:rsidR="00A8325F">
        <w:t xml:space="preserve"> СОШ №6 </w:t>
      </w:r>
      <w:r>
        <w:t xml:space="preserve">действует общественное объединение «Российское движение школьников». Деятельность первичного отделения РДШ (региональная общественно-государственная детско-юношеская организация «Российское движение школьников») на базе школы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</w:t>
      </w:r>
    </w:p>
    <w:p w:rsidR="00C5722A" w:rsidRDefault="00A910CE">
      <w:pPr>
        <w:ind w:left="-15" w:right="0" w:firstLine="720"/>
      </w:pPr>
      <w:r>
        <w:t>Воспитание в РДШ осуществляется через направления: личностное развитие, гражданская активность, военно-патриотическое направление, информационно-</w:t>
      </w:r>
      <w:proofErr w:type="spellStart"/>
      <w:r>
        <w:t>медийное</w:t>
      </w:r>
      <w:proofErr w:type="spellEnd"/>
      <w:r>
        <w:t xml:space="preserve"> направление. </w:t>
      </w:r>
    </w:p>
    <w:p w:rsidR="00C5722A" w:rsidRDefault="00A910CE">
      <w:pPr>
        <w:ind w:left="182" w:right="0" w:firstLine="538"/>
      </w:pPr>
      <w:r>
        <w:t xml:space="preserve">На декабрь 2022 г. </w:t>
      </w:r>
      <w:r w:rsidR="00D40A29">
        <w:t xml:space="preserve">на сайте РДШ зарегистрировано </w:t>
      </w:r>
      <w:r>
        <w:t>89 человек</w:t>
      </w:r>
      <w:r w:rsidR="00D40A29">
        <w:t>.</w:t>
      </w:r>
      <w:r>
        <w:t xml:space="preserve"> </w:t>
      </w:r>
    </w:p>
    <w:p w:rsidR="00C5722A" w:rsidRDefault="00A910CE">
      <w:pPr>
        <w:ind w:left="182" w:right="407" w:firstLine="718"/>
      </w:pPr>
      <w:r>
        <w:t>В 2022-2023 учебном году свою деятельность продолжает советник директора по воспитанию и взаимодействию с детски</w:t>
      </w:r>
      <w:r w:rsidR="00D40A29">
        <w:t>ми общественными объединениями.</w:t>
      </w:r>
      <w:r>
        <w:t xml:space="preserve"> </w:t>
      </w:r>
    </w:p>
    <w:p w:rsidR="00C5722A" w:rsidRDefault="00A910CE">
      <w:pPr>
        <w:ind w:left="-15" w:right="0" w:firstLine="720"/>
      </w:pPr>
      <w:r>
        <w:t xml:space="preserve">Воспитательный потенциал детского общественного объединения реализуется через следующие мероприятия: </w:t>
      </w:r>
    </w:p>
    <w:p w:rsidR="00C5722A" w:rsidRDefault="00A910CE">
      <w:pPr>
        <w:numPr>
          <w:ilvl w:val="0"/>
          <w:numId w:val="19"/>
        </w:numPr>
        <w:ind w:right="0" w:hanging="283"/>
      </w:pPr>
      <w:r>
        <w:t>Всероссийские акции: «Снова в школу!", «Голубь мира», «Читаем вместе», "Спасибо за заботу", «Космические путешествия», "</w:t>
      </w:r>
      <w:proofErr w:type="gramStart"/>
      <w:r w:rsidR="00AB59A0">
        <w:t xml:space="preserve"> ,</w:t>
      </w:r>
      <w:proofErr w:type="gramEnd"/>
      <w:r>
        <w:t xml:space="preserve"> «День отца», "Добрые письма", «На страницах любимых книг», ""День матери", "Синичкин день", «Забота», "Неделя в красках". </w:t>
      </w:r>
    </w:p>
    <w:p w:rsidR="00C5722A" w:rsidRDefault="00A910CE">
      <w:pPr>
        <w:numPr>
          <w:ilvl w:val="0"/>
          <w:numId w:val="19"/>
        </w:numPr>
        <w:ind w:right="0" w:hanging="283"/>
      </w:pPr>
      <w:r>
        <w:t xml:space="preserve">Всероссийские конкурсы «Герои нашей страны», «Россия – страна возможностей» </w:t>
      </w:r>
    </w:p>
    <w:p w:rsidR="00C5722A" w:rsidRDefault="00A910CE">
      <w:pPr>
        <w:numPr>
          <w:ilvl w:val="0"/>
          <w:numId w:val="19"/>
        </w:numPr>
        <w:ind w:right="0" w:hanging="283"/>
      </w:pPr>
      <w:r>
        <w:t xml:space="preserve">Всероссийская онлайн-викторина, </w:t>
      </w:r>
      <w:proofErr w:type="spellStart"/>
      <w:r>
        <w:t>посвящѐнная</w:t>
      </w:r>
      <w:proofErr w:type="spellEnd"/>
      <w:r>
        <w:t xml:space="preserve"> Дню народного единства </w:t>
      </w:r>
    </w:p>
    <w:p w:rsidR="00C5722A" w:rsidRDefault="00A910CE">
      <w:pPr>
        <w:numPr>
          <w:ilvl w:val="0"/>
          <w:numId w:val="19"/>
        </w:numPr>
        <w:ind w:right="0" w:hanging="283"/>
      </w:pPr>
      <w:r>
        <w:t xml:space="preserve">Реализация программы развития социальной активности обучающихся начальных классов «Орлята России» </w:t>
      </w:r>
    </w:p>
    <w:p w:rsidR="00C5722A" w:rsidRDefault="00A910CE">
      <w:pPr>
        <w:numPr>
          <w:ilvl w:val="0"/>
          <w:numId w:val="19"/>
        </w:numPr>
        <w:ind w:right="0" w:hanging="283"/>
      </w:pPr>
      <w:r>
        <w:t xml:space="preserve">Проект «Классные встречи» </w:t>
      </w:r>
    </w:p>
    <w:p w:rsidR="00C5722A" w:rsidRDefault="00A910CE">
      <w:pPr>
        <w:numPr>
          <w:ilvl w:val="0"/>
          <w:numId w:val="19"/>
        </w:numPr>
        <w:ind w:right="0" w:hanging="283"/>
      </w:pPr>
      <w:r>
        <w:t xml:space="preserve">День государственного герба Российской Федерации </w:t>
      </w:r>
    </w:p>
    <w:p w:rsidR="00C5722A" w:rsidRDefault="00A910CE">
      <w:pPr>
        <w:numPr>
          <w:ilvl w:val="0"/>
          <w:numId w:val="19"/>
        </w:numPr>
        <w:ind w:right="0" w:hanging="283"/>
      </w:pPr>
      <w:r>
        <w:t>Международный день инвалидов (</w:t>
      </w:r>
      <w:proofErr w:type="spellStart"/>
      <w:r>
        <w:t>тренинговое</w:t>
      </w:r>
      <w:proofErr w:type="spellEnd"/>
      <w:r>
        <w:t xml:space="preserve"> упражнение «Я могу понять») </w:t>
      </w:r>
    </w:p>
    <w:p w:rsidR="00C5722A" w:rsidRDefault="00A910CE">
      <w:pPr>
        <w:numPr>
          <w:ilvl w:val="0"/>
          <w:numId w:val="19"/>
        </w:numPr>
        <w:ind w:right="0" w:hanging="283"/>
      </w:pPr>
      <w:r>
        <w:t xml:space="preserve">165 лет со дня рождения русского ученого, писателя К. Э. Циолковского </w:t>
      </w:r>
    </w:p>
    <w:p w:rsidR="00AB59A0" w:rsidRDefault="00AB59A0">
      <w:pPr>
        <w:ind w:left="-5" w:right="0"/>
      </w:pPr>
    </w:p>
    <w:p w:rsidR="00AB59A0" w:rsidRDefault="00AB59A0">
      <w:pPr>
        <w:ind w:left="-5" w:right="0"/>
      </w:pPr>
    </w:p>
    <w:p w:rsidR="00AB59A0" w:rsidRDefault="00AB59A0">
      <w:pPr>
        <w:ind w:left="-5" w:right="0"/>
      </w:pPr>
    </w:p>
    <w:p w:rsidR="00AB59A0" w:rsidRDefault="00AB59A0">
      <w:pPr>
        <w:ind w:left="-5" w:right="0"/>
      </w:pPr>
    </w:p>
    <w:p w:rsidR="00AB59A0" w:rsidRDefault="00AB59A0">
      <w:pPr>
        <w:ind w:left="-5" w:right="0"/>
      </w:pPr>
    </w:p>
    <w:p w:rsidR="00AB59A0" w:rsidRDefault="00AB59A0">
      <w:pPr>
        <w:ind w:left="-5" w:right="0"/>
      </w:pPr>
    </w:p>
    <w:p w:rsidR="00AB59A0" w:rsidRDefault="00AB59A0">
      <w:pPr>
        <w:ind w:left="-5" w:right="0"/>
      </w:pPr>
    </w:p>
    <w:p w:rsidR="00AB59A0" w:rsidRDefault="00AB59A0">
      <w:pPr>
        <w:ind w:left="-5" w:right="0"/>
      </w:pPr>
    </w:p>
    <w:p w:rsidR="00AB59A0" w:rsidRDefault="00AB59A0">
      <w:pPr>
        <w:ind w:left="-5" w:right="0"/>
      </w:pPr>
    </w:p>
    <w:p w:rsidR="00AB59A0" w:rsidRDefault="00AB59A0">
      <w:pPr>
        <w:ind w:left="-5" w:right="0"/>
      </w:pPr>
    </w:p>
    <w:p w:rsidR="00C5722A" w:rsidRDefault="00A910CE">
      <w:pPr>
        <w:ind w:left="-5" w:right="0"/>
      </w:pPr>
      <w:r>
        <w:t xml:space="preserve">. </w:t>
      </w:r>
    </w:p>
    <w:p w:rsidR="00C5722A" w:rsidRDefault="00A910CE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C5722A" w:rsidRDefault="00C5722A">
      <w:pPr>
        <w:spacing w:after="25" w:line="259" w:lineRule="auto"/>
        <w:ind w:left="708" w:right="0" w:firstLine="0"/>
        <w:jc w:val="left"/>
      </w:pPr>
    </w:p>
    <w:p w:rsidR="00C5722A" w:rsidRDefault="00A910CE">
      <w:pPr>
        <w:pStyle w:val="1"/>
        <w:ind w:left="715" w:right="937"/>
      </w:pPr>
      <w:r>
        <w:t xml:space="preserve">Задачи на второе полугодие 2022-2023 учебного года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5722A" w:rsidRDefault="00A910CE">
      <w:pPr>
        <w:ind w:left="-15" w:right="407" w:firstLine="708"/>
      </w:pPr>
      <w:r>
        <w:t xml:space="preserve">Исходя из анализа воспитательной работы, необходимо отметить, что в целом поставленные задачи воспитательной работы за первое полугодие в 2022-2023 учебном году можно считать решенными. Работу школы в этом направлении признать удовлетворительной. На основе тех проблем, которые проявились в процессе работы, можно сформулировать задачи на второе полугодие: </w:t>
      </w:r>
    </w:p>
    <w:p w:rsidR="00C5722A" w:rsidRDefault="00A910CE">
      <w:pPr>
        <w:numPr>
          <w:ilvl w:val="0"/>
          <w:numId w:val="22"/>
        </w:numPr>
        <w:ind w:right="0" w:hanging="240"/>
      </w:pPr>
      <w:r>
        <w:t xml:space="preserve">Усиление роль семьи в воспитании детей и привлечение родителей к организации образовательного процесса. </w:t>
      </w:r>
    </w:p>
    <w:p w:rsidR="00C5722A" w:rsidRDefault="00A910CE" w:rsidP="00A910CE">
      <w:pPr>
        <w:numPr>
          <w:ilvl w:val="0"/>
          <w:numId w:val="22"/>
        </w:numPr>
        <w:ind w:right="0" w:hanging="240"/>
      </w:pPr>
      <w:r>
        <w:t xml:space="preserve">Активизация работы по участию детей в конкурсах, соревнованиях различного уровня. </w:t>
      </w:r>
    </w:p>
    <w:p w:rsidR="00015F60" w:rsidRDefault="00A910CE" w:rsidP="00015F60">
      <w:pPr>
        <w:numPr>
          <w:ilvl w:val="0"/>
          <w:numId w:val="22"/>
        </w:numPr>
        <w:ind w:right="0" w:hanging="240"/>
      </w:pPr>
      <w:r>
        <w:t>Продолжение работы с подростками, сос</w:t>
      </w:r>
      <w:r w:rsidR="00015F60">
        <w:t>тоящими в «группе риска» (ВШУ)</w:t>
      </w:r>
    </w:p>
    <w:p w:rsidR="00C5722A" w:rsidRDefault="00A910CE" w:rsidP="00015F60">
      <w:pPr>
        <w:numPr>
          <w:ilvl w:val="0"/>
          <w:numId w:val="22"/>
        </w:numPr>
        <w:ind w:right="0" w:hanging="240"/>
      </w:pPr>
      <w:r>
        <w:t xml:space="preserve">Развитие и активизация деятельности школьного ученического самоуправления. </w:t>
      </w:r>
    </w:p>
    <w:p w:rsidR="00C5722A" w:rsidRDefault="00A910CE">
      <w:pPr>
        <w:numPr>
          <w:ilvl w:val="0"/>
          <w:numId w:val="22"/>
        </w:numPr>
        <w:ind w:right="0" w:hanging="240"/>
      </w:pPr>
      <w:r>
        <w:t xml:space="preserve">Дальнейшее развитие и совершенствование системы дополнительного образования в школе. </w:t>
      </w:r>
    </w:p>
    <w:p w:rsidR="00C5722A" w:rsidRDefault="00A910CE">
      <w:pPr>
        <w:spacing w:after="0" w:line="259" w:lineRule="auto"/>
        <w:ind w:left="564" w:right="0" w:firstLine="0"/>
        <w:jc w:val="left"/>
      </w:pPr>
      <w:r>
        <w:t xml:space="preserve"> </w:t>
      </w:r>
    </w:p>
    <w:p w:rsidR="00C5722A" w:rsidRDefault="00A910CE">
      <w:pPr>
        <w:ind w:left="182" w:right="412" w:firstLine="382"/>
      </w:pPr>
      <w:r>
        <w:t xml:space="preserve">Таким образом, вся воспитательная система школы направлена на осмысление человека как </w:t>
      </w:r>
      <w:proofErr w:type="spellStart"/>
      <w:r>
        <w:t>самоценности</w:t>
      </w:r>
      <w:proofErr w:type="spellEnd"/>
      <w:r>
        <w:t xml:space="preserve">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722A" w:rsidRDefault="00A910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722A" w:rsidRDefault="00A910CE">
      <w:pPr>
        <w:spacing w:after="29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C5722A" w:rsidRDefault="00C5722A">
      <w:pPr>
        <w:tabs>
          <w:tab w:val="center" w:pos="8246"/>
        </w:tabs>
        <w:ind w:left="0" w:right="0" w:firstLine="0"/>
        <w:jc w:val="left"/>
      </w:pPr>
    </w:p>
    <w:sectPr w:rsidR="00C5722A">
      <w:pgSz w:w="11911" w:h="16841"/>
      <w:pgMar w:top="1179" w:right="844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30"/>
    <w:multiLevelType w:val="hybridMultilevel"/>
    <w:tmpl w:val="384AF4D4"/>
    <w:lvl w:ilvl="0" w:tplc="129C616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E33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6D2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EAC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A41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021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8F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450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6D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E5721A"/>
    <w:multiLevelType w:val="hybridMultilevel"/>
    <w:tmpl w:val="6144E306"/>
    <w:lvl w:ilvl="0" w:tplc="DBC6F596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E6E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93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CC9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421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2E10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226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8FB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E7C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B50928"/>
    <w:multiLevelType w:val="hybridMultilevel"/>
    <w:tmpl w:val="043CCBA6"/>
    <w:lvl w:ilvl="0" w:tplc="2648EC1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68D1A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86FBE">
      <w:start w:val="1"/>
      <w:numFmt w:val="bullet"/>
      <w:lvlText w:val="▪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62D7C">
      <w:start w:val="1"/>
      <w:numFmt w:val="bullet"/>
      <w:lvlText w:val="•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C3AD8">
      <w:start w:val="1"/>
      <w:numFmt w:val="bullet"/>
      <w:lvlText w:val="o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A8282">
      <w:start w:val="1"/>
      <w:numFmt w:val="bullet"/>
      <w:lvlText w:val="▪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4F09A">
      <w:start w:val="1"/>
      <w:numFmt w:val="bullet"/>
      <w:lvlText w:val="•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A56BA">
      <w:start w:val="1"/>
      <w:numFmt w:val="bullet"/>
      <w:lvlText w:val="o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C3330">
      <w:start w:val="1"/>
      <w:numFmt w:val="bullet"/>
      <w:lvlText w:val="▪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B02284"/>
    <w:multiLevelType w:val="hybridMultilevel"/>
    <w:tmpl w:val="9ED245FC"/>
    <w:lvl w:ilvl="0" w:tplc="692E6F3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A3A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25A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C76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00C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AF3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CDB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0D7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403EA"/>
    <w:multiLevelType w:val="hybridMultilevel"/>
    <w:tmpl w:val="B016E090"/>
    <w:lvl w:ilvl="0" w:tplc="90847D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63548">
      <w:start w:val="15"/>
      <w:numFmt w:val="decimal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6D00E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8972E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A2F0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E9FE2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4788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45118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6DE2C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254A69"/>
    <w:multiLevelType w:val="hybridMultilevel"/>
    <w:tmpl w:val="D0C013EE"/>
    <w:lvl w:ilvl="0" w:tplc="EC66AFF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C1C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D3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070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09B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E6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A9E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033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0E9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887F0E"/>
    <w:multiLevelType w:val="hybridMultilevel"/>
    <w:tmpl w:val="3DC06748"/>
    <w:lvl w:ilvl="0" w:tplc="987AFFDE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C89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66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812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604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A4E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CFE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015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C9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75401A"/>
    <w:multiLevelType w:val="hybridMultilevel"/>
    <w:tmpl w:val="C40A4676"/>
    <w:lvl w:ilvl="0" w:tplc="ABF680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E91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86D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8E5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2DF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DA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41B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EA4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853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9774F"/>
    <w:multiLevelType w:val="hybridMultilevel"/>
    <w:tmpl w:val="B7C48E30"/>
    <w:lvl w:ilvl="0" w:tplc="4DDEB470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40E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AA6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E6E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ACC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48F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CC1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C73E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CB9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0200AB"/>
    <w:multiLevelType w:val="hybridMultilevel"/>
    <w:tmpl w:val="A8F08368"/>
    <w:lvl w:ilvl="0" w:tplc="A10258A8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078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0C3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2BC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FE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2728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ADB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AD3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CA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611337"/>
    <w:multiLevelType w:val="hybridMultilevel"/>
    <w:tmpl w:val="BBC27E6E"/>
    <w:lvl w:ilvl="0" w:tplc="D340F1C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E5C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63D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E89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E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874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34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CA1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036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A31938"/>
    <w:multiLevelType w:val="hybridMultilevel"/>
    <w:tmpl w:val="5C221A7A"/>
    <w:lvl w:ilvl="0" w:tplc="3098A3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67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4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0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F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AC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E6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AD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1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B717B7"/>
    <w:multiLevelType w:val="hybridMultilevel"/>
    <w:tmpl w:val="044A03F2"/>
    <w:lvl w:ilvl="0" w:tplc="D43EF55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EAB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A2F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CD6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68F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AF0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84E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8FE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BB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BB3365"/>
    <w:multiLevelType w:val="hybridMultilevel"/>
    <w:tmpl w:val="EEC48416"/>
    <w:lvl w:ilvl="0" w:tplc="D37E01F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BB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08CD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6912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E444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2B57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6FBD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4B90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CBE1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72667F"/>
    <w:multiLevelType w:val="hybridMultilevel"/>
    <w:tmpl w:val="E3860A46"/>
    <w:lvl w:ilvl="0" w:tplc="932C6266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E4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840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A5D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248A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4F6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EF6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615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20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6D63D6"/>
    <w:multiLevelType w:val="hybridMultilevel"/>
    <w:tmpl w:val="9A4E0800"/>
    <w:lvl w:ilvl="0" w:tplc="54247860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A5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2D8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012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2C7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61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231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00F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42F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284D76"/>
    <w:multiLevelType w:val="hybridMultilevel"/>
    <w:tmpl w:val="D30ABBCA"/>
    <w:lvl w:ilvl="0" w:tplc="A8EA8A70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C65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81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8130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D2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A09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05E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8A0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842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5B5E80"/>
    <w:multiLevelType w:val="hybridMultilevel"/>
    <w:tmpl w:val="1DF0FD78"/>
    <w:lvl w:ilvl="0" w:tplc="80D273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CE3A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47B6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8B1F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2C4F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8C74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80E2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2F16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DD1214"/>
    <w:multiLevelType w:val="hybridMultilevel"/>
    <w:tmpl w:val="72CC5990"/>
    <w:lvl w:ilvl="0" w:tplc="5B50A60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88A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2FC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85D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C67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614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4B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44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092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2A4ACF"/>
    <w:multiLevelType w:val="hybridMultilevel"/>
    <w:tmpl w:val="5D26E93A"/>
    <w:lvl w:ilvl="0" w:tplc="10A87110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E9D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EF6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818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7E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AF1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601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6C6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65C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207909"/>
    <w:multiLevelType w:val="hybridMultilevel"/>
    <w:tmpl w:val="60761F9C"/>
    <w:lvl w:ilvl="0" w:tplc="2CB6B1B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C28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059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2CE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C4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290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490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ABE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C64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257909"/>
    <w:multiLevelType w:val="hybridMultilevel"/>
    <w:tmpl w:val="32FA02C0"/>
    <w:lvl w:ilvl="0" w:tplc="D2EA0D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4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C43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EDC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C43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69A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72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236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622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7"/>
  </w:num>
  <w:num w:numId="7">
    <w:abstractNumId w:val="19"/>
  </w:num>
  <w:num w:numId="8">
    <w:abstractNumId w:val="15"/>
  </w:num>
  <w:num w:numId="9">
    <w:abstractNumId w:val="4"/>
  </w:num>
  <w:num w:numId="10">
    <w:abstractNumId w:val="20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21"/>
  </w:num>
  <w:num w:numId="16">
    <w:abstractNumId w:val="17"/>
  </w:num>
  <w:num w:numId="17">
    <w:abstractNumId w:val="0"/>
  </w:num>
  <w:num w:numId="18">
    <w:abstractNumId w:val="12"/>
  </w:num>
  <w:num w:numId="19">
    <w:abstractNumId w:val="2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2A"/>
    <w:rsid w:val="000031DB"/>
    <w:rsid w:val="00015F60"/>
    <w:rsid w:val="00051479"/>
    <w:rsid w:val="00084897"/>
    <w:rsid w:val="001A5151"/>
    <w:rsid w:val="002B112D"/>
    <w:rsid w:val="00311BCA"/>
    <w:rsid w:val="00422B25"/>
    <w:rsid w:val="00504D15"/>
    <w:rsid w:val="0054623E"/>
    <w:rsid w:val="006025AF"/>
    <w:rsid w:val="006418E3"/>
    <w:rsid w:val="007A1DBE"/>
    <w:rsid w:val="008B2E62"/>
    <w:rsid w:val="00900F4B"/>
    <w:rsid w:val="009B726F"/>
    <w:rsid w:val="00A17CD8"/>
    <w:rsid w:val="00A8325F"/>
    <w:rsid w:val="00A910CE"/>
    <w:rsid w:val="00AB59A0"/>
    <w:rsid w:val="00C5722A"/>
    <w:rsid w:val="00CA3D03"/>
    <w:rsid w:val="00D11F02"/>
    <w:rsid w:val="00D336AB"/>
    <w:rsid w:val="00D40A29"/>
    <w:rsid w:val="00E8067C"/>
    <w:rsid w:val="00EA7E6A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219" w:right="4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18E3"/>
    <w:pPr>
      <w:keepNext/>
      <w:keepLines/>
      <w:spacing w:before="200" w:beforeAutospacing="1" w:after="0" w:afterAutospacing="1" w:line="240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6418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table" w:styleId="a3">
    <w:name w:val="Table Grid"/>
    <w:basedOn w:val="a1"/>
    <w:uiPriority w:val="59"/>
    <w:rsid w:val="006418E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219" w:right="4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18E3"/>
    <w:pPr>
      <w:keepNext/>
      <w:keepLines/>
      <w:spacing w:before="200" w:beforeAutospacing="1" w:after="0" w:afterAutospacing="1" w:line="240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6418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table" w:styleId="a3">
    <w:name w:val="Table Grid"/>
    <w:basedOn w:val="a1"/>
    <w:uiPriority w:val="59"/>
    <w:rsid w:val="006418E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School11</cp:lastModifiedBy>
  <cp:revision>37</cp:revision>
  <dcterms:created xsi:type="dcterms:W3CDTF">2023-02-13T14:14:00Z</dcterms:created>
  <dcterms:modified xsi:type="dcterms:W3CDTF">2023-02-21T12:41:00Z</dcterms:modified>
</cp:coreProperties>
</file>